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B1" w:rsidRPr="006A510F" w:rsidRDefault="00806FB1" w:rsidP="00806FB1">
      <w:pPr>
        <w:spacing w:line="254" w:lineRule="auto"/>
        <w:jc w:val="center"/>
        <w:rPr>
          <w:rFonts w:ascii="Times New Roman" w:eastAsia="Calibri" w:hAnsi="Times New Roman"/>
          <w:b/>
          <w:sz w:val="28"/>
          <w:szCs w:val="28"/>
        </w:rPr>
      </w:pPr>
      <w:r w:rsidRPr="006A510F">
        <w:rPr>
          <w:rFonts w:ascii="Times New Roman" w:eastAsia="Calibri" w:hAnsi="Times New Roman"/>
          <w:b/>
          <w:sz w:val="28"/>
          <w:szCs w:val="28"/>
        </w:rPr>
        <w:t>Расписание</w:t>
      </w:r>
    </w:p>
    <w:p w:rsidR="00806FB1" w:rsidRPr="006A510F" w:rsidRDefault="00806FB1" w:rsidP="00806FB1">
      <w:pPr>
        <w:spacing w:line="254" w:lineRule="auto"/>
        <w:jc w:val="center"/>
        <w:rPr>
          <w:rFonts w:ascii="Times New Roman" w:eastAsia="Calibri" w:hAnsi="Times New Roman"/>
          <w:b/>
          <w:sz w:val="28"/>
          <w:szCs w:val="28"/>
        </w:rPr>
      </w:pPr>
      <w:r w:rsidRPr="006A510F">
        <w:rPr>
          <w:rFonts w:ascii="Times New Roman" w:eastAsia="Calibri" w:hAnsi="Times New Roman"/>
          <w:b/>
          <w:sz w:val="28"/>
          <w:szCs w:val="28"/>
        </w:rPr>
        <w:t>занятий в дистанционном формате на 04.02.2022 год</w:t>
      </w:r>
    </w:p>
    <w:p w:rsidR="00806FB1" w:rsidRPr="006A510F" w:rsidRDefault="00806FB1" w:rsidP="00806FB1">
      <w:pPr>
        <w:spacing w:line="254" w:lineRule="auto"/>
        <w:jc w:val="center"/>
        <w:rPr>
          <w:rFonts w:ascii="Times New Roman" w:eastAsia="Calibri" w:hAnsi="Times New Roman"/>
          <w:b/>
          <w:sz w:val="28"/>
          <w:szCs w:val="28"/>
        </w:rPr>
      </w:pPr>
    </w:p>
    <w:tbl>
      <w:tblPr>
        <w:tblStyle w:val="a5"/>
        <w:tblW w:w="16018" w:type="dxa"/>
        <w:tblInd w:w="-714" w:type="dxa"/>
        <w:tblLayout w:type="fixed"/>
        <w:tblLook w:val="04A0" w:firstRow="1" w:lastRow="0" w:firstColumn="1" w:lastColumn="0" w:noHBand="0" w:noVBand="1"/>
      </w:tblPr>
      <w:tblGrid>
        <w:gridCol w:w="851"/>
        <w:gridCol w:w="2471"/>
        <w:gridCol w:w="2490"/>
        <w:gridCol w:w="2552"/>
        <w:gridCol w:w="7654"/>
      </w:tblGrid>
      <w:tr w:rsidR="00806FB1" w:rsidRPr="006A510F" w:rsidTr="009D25D8">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jc w:val="center"/>
              <w:rPr>
                <w:rFonts w:ascii="Times New Roman" w:eastAsia="Calibri" w:hAnsi="Times New Roman"/>
                <w:b/>
                <w:sz w:val="28"/>
                <w:szCs w:val="28"/>
              </w:rPr>
            </w:pPr>
            <w:r w:rsidRPr="006A510F">
              <w:rPr>
                <w:rFonts w:ascii="Times New Roman" w:hAnsi="Times New Roman"/>
                <w:b/>
                <w:sz w:val="28"/>
                <w:szCs w:val="28"/>
              </w:rPr>
              <w:t>№</w:t>
            </w:r>
          </w:p>
        </w:tc>
        <w:tc>
          <w:tcPr>
            <w:tcW w:w="247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jc w:val="center"/>
              <w:rPr>
                <w:rFonts w:ascii="Times New Roman" w:hAnsi="Times New Roman"/>
                <w:b/>
                <w:sz w:val="28"/>
                <w:szCs w:val="28"/>
              </w:rPr>
            </w:pPr>
            <w:r w:rsidRPr="006A510F">
              <w:rPr>
                <w:rFonts w:ascii="Times New Roman" w:hAnsi="Times New Roman"/>
                <w:b/>
                <w:sz w:val="28"/>
                <w:szCs w:val="28"/>
              </w:rPr>
              <w:t>Творческое объединение</w:t>
            </w: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jc w:val="center"/>
              <w:rPr>
                <w:rFonts w:ascii="Times New Roman" w:hAnsi="Times New Roman"/>
                <w:b/>
                <w:sz w:val="28"/>
                <w:szCs w:val="28"/>
              </w:rPr>
            </w:pPr>
            <w:r w:rsidRPr="006A510F">
              <w:rPr>
                <w:rFonts w:ascii="Times New Roman" w:hAnsi="Times New Roman"/>
                <w:b/>
                <w:sz w:val="28"/>
                <w:szCs w:val="28"/>
              </w:rPr>
              <w:t>Педагог</w:t>
            </w:r>
          </w:p>
          <w:p w:rsidR="00806FB1" w:rsidRPr="006A510F" w:rsidRDefault="00806FB1">
            <w:pPr>
              <w:spacing w:line="240" w:lineRule="auto"/>
              <w:jc w:val="center"/>
              <w:rPr>
                <w:rFonts w:ascii="Times New Roman" w:hAnsi="Times New Roman"/>
                <w:b/>
                <w:sz w:val="28"/>
                <w:szCs w:val="28"/>
              </w:rPr>
            </w:pPr>
            <w:r w:rsidRPr="006A510F">
              <w:rPr>
                <w:rFonts w:ascii="Times New Roman" w:hAnsi="Times New Roman"/>
                <w:b/>
                <w:sz w:val="28"/>
                <w:szCs w:val="28"/>
              </w:rPr>
              <w:t xml:space="preserve">дополнительного образования   </w:t>
            </w:r>
          </w:p>
        </w:tc>
        <w:tc>
          <w:tcPr>
            <w:tcW w:w="2552"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jc w:val="center"/>
              <w:rPr>
                <w:rFonts w:ascii="Times New Roman" w:hAnsi="Times New Roman"/>
                <w:b/>
                <w:sz w:val="28"/>
                <w:szCs w:val="28"/>
              </w:rPr>
            </w:pPr>
            <w:r w:rsidRPr="006A510F">
              <w:rPr>
                <w:rFonts w:ascii="Times New Roman" w:hAnsi="Times New Roman"/>
                <w:b/>
                <w:sz w:val="28"/>
                <w:szCs w:val="28"/>
              </w:rPr>
              <w:t xml:space="preserve">Тема занятия </w:t>
            </w: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jc w:val="center"/>
              <w:rPr>
                <w:rFonts w:ascii="Times New Roman" w:hAnsi="Times New Roman"/>
                <w:b/>
                <w:sz w:val="28"/>
                <w:szCs w:val="28"/>
              </w:rPr>
            </w:pPr>
            <w:r w:rsidRPr="006A510F">
              <w:rPr>
                <w:rFonts w:ascii="Times New Roman" w:hAnsi="Times New Roman"/>
                <w:b/>
                <w:sz w:val="28"/>
                <w:szCs w:val="28"/>
              </w:rPr>
              <w:t>Описание</w:t>
            </w:r>
          </w:p>
          <w:p w:rsidR="00806FB1" w:rsidRPr="006A510F" w:rsidRDefault="00806FB1">
            <w:pPr>
              <w:spacing w:line="240" w:lineRule="auto"/>
              <w:jc w:val="center"/>
              <w:rPr>
                <w:rFonts w:ascii="Times New Roman" w:hAnsi="Times New Roman"/>
                <w:b/>
                <w:sz w:val="28"/>
                <w:szCs w:val="28"/>
              </w:rPr>
            </w:pPr>
            <w:r w:rsidRPr="006A510F">
              <w:rPr>
                <w:rFonts w:ascii="Times New Roman" w:hAnsi="Times New Roman"/>
                <w:b/>
                <w:sz w:val="28"/>
                <w:szCs w:val="28"/>
              </w:rPr>
              <w:t xml:space="preserve">занятия, ссылка </w:t>
            </w:r>
          </w:p>
        </w:tc>
      </w:tr>
      <w:tr w:rsidR="00806FB1" w:rsidRPr="006A510F" w:rsidTr="009D25D8">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1.</w:t>
            </w:r>
          </w:p>
        </w:tc>
        <w:tc>
          <w:tcPr>
            <w:tcW w:w="247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 xml:space="preserve">«Робототехника» </w:t>
            </w: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 xml:space="preserve">Кожухов Александр Юрьевич </w:t>
            </w:r>
          </w:p>
        </w:tc>
        <w:tc>
          <w:tcPr>
            <w:tcW w:w="2552" w:type="dxa"/>
            <w:tcBorders>
              <w:top w:val="single" w:sz="4" w:space="0" w:color="auto"/>
              <w:left w:val="single" w:sz="4" w:space="0" w:color="auto"/>
              <w:bottom w:val="single" w:sz="4" w:space="0" w:color="auto"/>
              <w:right w:val="single" w:sz="4" w:space="0" w:color="auto"/>
            </w:tcBorders>
          </w:tcPr>
          <w:p w:rsidR="00995B79" w:rsidRPr="006A510F" w:rsidRDefault="00806FB1" w:rsidP="00995B79">
            <w:pPr>
              <w:shd w:val="clear" w:color="auto" w:fill="FFFFFF"/>
              <w:spacing w:line="240" w:lineRule="auto"/>
              <w:rPr>
                <w:rFonts w:ascii="Times New Roman" w:eastAsia="Times New Roman" w:hAnsi="Times New Roman"/>
                <w:color w:val="2C2D2E"/>
                <w:sz w:val="28"/>
                <w:szCs w:val="28"/>
                <w:lang w:eastAsia="ru-RU"/>
              </w:rPr>
            </w:pPr>
            <w:r w:rsidRPr="006A510F">
              <w:rPr>
                <w:rFonts w:ascii="Times New Roman" w:eastAsia="Times New Roman" w:hAnsi="Times New Roman"/>
                <w:color w:val="2C2D2E"/>
                <w:sz w:val="28"/>
                <w:szCs w:val="28"/>
                <w:lang w:eastAsia="ru-RU"/>
              </w:rPr>
              <w:t xml:space="preserve"> </w:t>
            </w:r>
            <w:r w:rsidR="00995B79" w:rsidRPr="006A510F">
              <w:rPr>
                <w:rFonts w:ascii="Times New Roman" w:eastAsia="Times New Roman" w:hAnsi="Times New Roman"/>
                <w:color w:val="2C2D2E"/>
                <w:sz w:val="28"/>
                <w:szCs w:val="28"/>
                <w:lang w:eastAsia="ru-RU"/>
              </w:rPr>
              <w:t xml:space="preserve"> «Палитра программирования. Желтый блок «Датчики». Базовый уровень</w:t>
            </w:r>
          </w:p>
          <w:p w:rsidR="00806FB1" w:rsidRPr="006A510F" w:rsidRDefault="00806FB1">
            <w:pPr>
              <w:shd w:val="clear" w:color="auto" w:fill="FFFFFF"/>
              <w:spacing w:line="240" w:lineRule="auto"/>
              <w:rPr>
                <w:rFonts w:ascii="Times New Roman" w:eastAsia="Times New Roman" w:hAnsi="Times New Roman"/>
                <w:color w:val="2C2D2E"/>
                <w:sz w:val="28"/>
                <w:szCs w:val="28"/>
                <w:lang w:eastAsia="ru-RU"/>
              </w:rPr>
            </w:pPr>
          </w:p>
          <w:p w:rsidR="00806FB1" w:rsidRPr="006A510F" w:rsidRDefault="00806FB1">
            <w:pPr>
              <w:shd w:val="clear" w:color="auto" w:fill="FFFFFF"/>
              <w:spacing w:line="240" w:lineRule="auto"/>
              <w:rPr>
                <w:rFonts w:ascii="Times New Roman" w:eastAsia="Times New Roman" w:hAnsi="Times New Roman"/>
                <w:color w:val="2C2D2E"/>
                <w:sz w:val="28"/>
                <w:szCs w:val="28"/>
                <w:lang w:eastAsia="ru-RU"/>
              </w:rPr>
            </w:pPr>
          </w:p>
          <w:p w:rsidR="00806FB1" w:rsidRPr="006A510F" w:rsidRDefault="00806FB1">
            <w:pPr>
              <w:shd w:val="clear" w:color="auto" w:fill="FFFFFF"/>
              <w:spacing w:line="240" w:lineRule="auto"/>
              <w:rPr>
                <w:rFonts w:ascii="Times New Roman" w:eastAsia="Calibri"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rsidR="00995B79" w:rsidRPr="006A510F" w:rsidRDefault="00995B79" w:rsidP="00995B79">
            <w:pPr>
              <w:shd w:val="clear" w:color="auto" w:fill="FFFFFF"/>
              <w:spacing w:before="100" w:beforeAutospacing="1" w:after="165" w:line="240" w:lineRule="auto"/>
              <w:rPr>
                <w:rFonts w:ascii="Times New Roman" w:eastAsia="Times New Roman" w:hAnsi="Times New Roman"/>
                <w:color w:val="2C2D2E"/>
                <w:sz w:val="28"/>
                <w:szCs w:val="28"/>
                <w:lang w:eastAsia="ru-RU"/>
              </w:rPr>
            </w:pPr>
            <w:r w:rsidRPr="006A510F">
              <w:rPr>
                <w:rFonts w:ascii="Times New Roman" w:eastAsia="Times New Roman" w:hAnsi="Times New Roman"/>
                <w:color w:val="2C2D2E"/>
                <w:sz w:val="28"/>
                <w:szCs w:val="28"/>
                <w:lang w:eastAsia="ru-RU"/>
              </w:rPr>
              <w:t>Здравствуйте ребята. Мы продолжаем изучение блоков палитры программирования </w:t>
            </w:r>
            <w:r w:rsidRPr="006A510F">
              <w:rPr>
                <w:rFonts w:ascii="Times New Roman" w:eastAsia="Times New Roman" w:hAnsi="Times New Roman"/>
                <w:color w:val="2C2D2E"/>
                <w:sz w:val="28"/>
                <w:szCs w:val="28"/>
                <w:lang w:val="en-US" w:eastAsia="ru-RU"/>
              </w:rPr>
              <w:t>EV</w:t>
            </w:r>
            <w:r w:rsidRPr="006A510F">
              <w:rPr>
                <w:rFonts w:ascii="Times New Roman" w:eastAsia="Times New Roman" w:hAnsi="Times New Roman"/>
                <w:color w:val="2C2D2E"/>
                <w:sz w:val="28"/>
                <w:szCs w:val="28"/>
                <w:lang w:eastAsia="ru-RU"/>
              </w:rPr>
              <w:t xml:space="preserve">3. И сегодня мы изучим желтый блок, который называется «Датчики». Для создания обратной связи с </w:t>
            </w:r>
            <w:proofErr w:type="spellStart"/>
            <w:r w:rsidRPr="006A510F">
              <w:rPr>
                <w:rFonts w:ascii="Times New Roman" w:eastAsia="Times New Roman" w:hAnsi="Times New Roman"/>
                <w:color w:val="2C2D2E"/>
                <w:sz w:val="28"/>
                <w:szCs w:val="28"/>
                <w:lang w:eastAsia="ru-RU"/>
              </w:rPr>
              <w:t>роботехнической</w:t>
            </w:r>
            <w:proofErr w:type="spellEnd"/>
            <w:r w:rsidRPr="006A510F">
              <w:rPr>
                <w:rFonts w:ascii="Times New Roman" w:eastAsia="Times New Roman" w:hAnsi="Times New Roman"/>
                <w:color w:val="2C2D2E"/>
                <w:sz w:val="28"/>
                <w:szCs w:val="28"/>
                <w:lang w:eastAsia="ru-RU"/>
              </w:rPr>
              <w:t xml:space="preserve"> системой необходимо применять различного типа датчики. Еще их называют сенсорами. Датчики </w:t>
            </w:r>
            <w:r w:rsidRPr="006A510F">
              <w:rPr>
                <w:rFonts w:ascii="Times New Roman" w:eastAsia="Times New Roman" w:hAnsi="Times New Roman"/>
                <w:color w:val="2C2D2E"/>
                <w:sz w:val="28"/>
                <w:szCs w:val="28"/>
                <w:lang w:val="en-US" w:eastAsia="ru-RU"/>
              </w:rPr>
              <w:t>Lego</w:t>
            </w:r>
            <w:r w:rsidRPr="006A510F">
              <w:rPr>
                <w:rFonts w:ascii="Times New Roman" w:eastAsia="Times New Roman" w:hAnsi="Times New Roman"/>
                <w:color w:val="2C2D2E"/>
                <w:sz w:val="28"/>
                <w:szCs w:val="28"/>
                <w:lang w:eastAsia="ru-RU"/>
              </w:rPr>
              <w:t> </w:t>
            </w:r>
            <w:r w:rsidRPr="006A510F">
              <w:rPr>
                <w:rFonts w:ascii="Times New Roman" w:eastAsia="Times New Roman" w:hAnsi="Times New Roman"/>
                <w:color w:val="2C2D2E"/>
                <w:sz w:val="28"/>
                <w:szCs w:val="28"/>
                <w:lang w:val="en-US" w:eastAsia="ru-RU"/>
              </w:rPr>
              <w:t>EV</w:t>
            </w:r>
            <w:r w:rsidRPr="006A510F">
              <w:rPr>
                <w:rFonts w:ascii="Times New Roman" w:eastAsia="Times New Roman" w:hAnsi="Times New Roman"/>
                <w:color w:val="2C2D2E"/>
                <w:sz w:val="28"/>
                <w:szCs w:val="28"/>
                <w:lang w:eastAsia="ru-RU"/>
              </w:rPr>
              <w:t>3 позволяют автономно управлять роботом </w:t>
            </w:r>
            <w:r w:rsidRPr="006A510F">
              <w:rPr>
                <w:rFonts w:ascii="Times New Roman" w:eastAsia="Times New Roman" w:hAnsi="Times New Roman"/>
                <w:color w:val="2C2D2E"/>
                <w:sz w:val="28"/>
                <w:szCs w:val="28"/>
                <w:lang w:val="en-US" w:eastAsia="ru-RU"/>
              </w:rPr>
              <w:t>EV</w:t>
            </w:r>
            <w:r w:rsidRPr="006A510F">
              <w:rPr>
                <w:rFonts w:ascii="Times New Roman" w:eastAsia="Times New Roman" w:hAnsi="Times New Roman"/>
                <w:color w:val="2C2D2E"/>
                <w:sz w:val="28"/>
                <w:szCs w:val="28"/>
                <w:lang w:eastAsia="ru-RU"/>
              </w:rPr>
              <w:t>3. Использование датчиков уже дает возможность сделать не просто электромеханическую систему, это позволяет создать полноценного робота, способного реагировать на изменения в окружающей среде. У всех блоков датчиков из палитры блоков </w:t>
            </w:r>
            <w:r w:rsidRPr="006A510F">
              <w:rPr>
                <w:rFonts w:ascii="Times New Roman" w:eastAsia="Times New Roman" w:hAnsi="Times New Roman"/>
                <w:color w:val="2C2D2E"/>
                <w:sz w:val="28"/>
                <w:szCs w:val="28"/>
                <w:lang w:val="en-US" w:eastAsia="ru-RU"/>
              </w:rPr>
              <w:t>Lego</w:t>
            </w:r>
            <w:r w:rsidRPr="006A510F">
              <w:rPr>
                <w:rFonts w:ascii="Times New Roman" w:eastAsia="Times New Roman" w:hAnsi="Times New Roman"/>
                <w:color w:val="2C2D2E"/>
                <w:sz w:val="28"/>
                <w:szCs w:val="28"/>
                <w:lang w:eastAsia="ru-RU"/>
              </w:rPr>
              <w:t> </w:t>
            </w:r>
            <w:r w:rsidRPr="006A510F">
              <w:rPr>
                <w:rFonts w:ascii="Times New Roman" w:eastAsia="Times New Roman" w:hAnsi="Times New Roman"/>
                <w:color w:val="2C2D2E"/>
                <w:sz w:val="28"/>
                <w:szCs w:val="28"/>
                <w:lang w:val="en-US" w:eastAsia="ru-RU"/>
              </w:rPr>
              <w:t>EV</w:t>
            </w:r>
            <w:r w:rsidRPr="006A510F">
              <w:rPr>
                <w:rFonts w:ascii="Times New Roman" w:eastAsia="Times New Roman" w:hAnsi="Times New Roman"/>
                <w:color w:val="2C2D2E"/>
                <w:sz w:val="28"/>
                <w:szCs w:val="28"/>
                <w:lang w:eastAsia="ru-RU"/>
              </w:rPr>
              <w:t xml:space="preserve">3 есть режимы измерения и сравнения. В некоторых блоках еще добавлен режим калибровки и сброса. Рассмотрим этот блок подробнее.                                                                                                 В конце занятия вам будет предложено домашнее задание для самостоятельного выполнения. Решение записывайте в тетрадь. После завершения дистанционного обучения, на занятиях, мы разберем все ваши ответы и исправим допущенные ошибки. Ссылка на </w:t>
            </w:r>
            <w:proofErr w:type="gramStart"/>
            <w:r w:rsidRPr="006A510F">
              <w:rPr>
                <w:rFonts w:ascii="Times New Roman" w:eastAsia="Times New Roman" w:hAnsi="Times New Roman"/>
                <w:color w:val="2C2D2E"/>
                <w:sz w:val="28"/>
                <w:szCs w:val="28"/>
                <w:lang w:eastAsia="ru-RU"/>
              </w:rPr>
              <w:t xml:space="preserve">занятие:  </w:t>
            </w:r>
            <w:hyperlink r:id="rId5" w:tgtFrame="_blank" w:history="1">
              <w:r w:rsidRPr="006A510F">
                <w:rPr>
                  <w:rFonts w:ascii="Times New Roman" w:eastAsia="Times New Roman" w:hAnsi="Times New Roman"/>
                  <w:color w:val="0000FF"/>
                  <w:sz w:val="28"/>
                  <w:szCs w:val="28"/>
                  <w:u w:val="single"/>
                  <w:lang w:eastAsia="ru-RU"/>
                </w:rPr>
                <w:t>https://youtu.be/r16dDNQAfVc</w:t>
              </w:r>
              <w:proofErr w:type="gramEnd"/>
            </w:hyperlink>
          </w:p>
          <w:p w:rsidR="00806FB1" w:rsidRPr="006A510F" w:rsidRDefault="00806FB1">
            <w:pPr>
              <w:shd w:val="clear" w:color="auto" w:fill="FFFFFF"/>
              <w:spacing w:line="240" w:lineRule="auto"/>
              <w:rPr>
                <w:rFonts w:ascii="Times New Roman" w:eastAsia="Times New Roman" w:hAnsi="Times New Roman"/>
                <w:color w:val="2C2D2E"/>
                <w:sz w:val="28"/>
                <w:szCs w:val="28"/>
                <w:lang w:eastAsia="ru-RU"/>
              </w:rPr>
            </w:pPr>
          </w:p>
        </w:tc>
      </w:tr>
      <w:tr w:rsidR="00806FB1" w:rsidRPr="006A510F" w:rsidTr="009D25D8">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eastAsia="Calibri" w:hAnsi="Times New Roman"/>
                <w:sz w:val="28"/>
                <w:szCs w:val="28"/>
              </w:rPr>
            </w:pPr>
            <w:r w:rsidRPr="006A510F">
              <w:rPr>
                <w:rFonts w:ascii="Times New Roman" w:hAnsi="Times New Roman"/>
                <w:sz w:val="28"/>
                <w:szCs w:val="28"/>
              </w:rPr>
              <w:lastRenderedPageBreak/>
              <w:t>2.</w:t>
            </w:r>
          </w:p>
        </w:tc>
        <w:tc>
          <w:tcPr>
            <w:tcW w:w="247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«Ритм»</w:t>
            </w: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 xml:space="preserve">Кожухова Анна Николаевна </w:t>
            </w:r>
          </w:p>
        </w:tc>
        <w:tc>
          <w:tcPr>
            <w:tcW w:w="2552" w:type="dxa"/>
            <w:tcBorders>
              <w:top w:val="single" w:sz="4" w:space="0" w:color="auto"/>
              <w:left w:val="single" w:sz="4" w:space="0" w:color="auto"/>
              <w:bottom w:val="single" w:sz="4" w:space="0" w:color="auto"/>
              <w:right w:val="single" w:sz="4" w:space="0" w:color="auto"/>
            </w:tcBorders>
            <w:hideMark/>
          </w:tcPr>
          <w:p w:rsidR="00806FB1" w:rsidRPr="006A510F" w:rsidRDefault="00806FB1" w:rsidP="00806FB1">
            <w:pPr>
              <w:shd w:val="clear" w:color="auto" w:fill="FFFFFF"/>
              <w:spacing w:line="240" w:lineRule="auto"/>
              <w:rPr>
                <w:rFonts w:ascii="Times New Roman" w:eastAsia="Times New Roman" w:hAnsi="Times New Roman"/>
                <w:color w:val="2C2D2E"/>
                <w:sz w:val="28"/>
                <w:szCs w:val="28"/>
                <w:lang w:eastAsia="ru-RU"/>
              </w:rPr>
            </w:pPr>
            <w:r w:rsidRPr="006A510F">
              <w:rPr>
                <w:rFonts w:ascii="Times New Roman" w:hAnsi="Times New Roman"/>
                <w:color w:val="2C2D2E"/>
                <w:sz w:val="28"/>
                <w:szCs w:val="28"/>
              </w:rPr>
              <w:t>Движение русского народного танца «</w:t>
            </w:r>
            <w:proofErr w:type="gramStart"/>
            <w:r w:rsidRPr="006A510F">
              <w:rPr>
                <w:rFonts w:ascii="Times New Roman" w:hAnsi="Times New Roman"/>
                <w:color w:val="2C2D2E"/>
                <w:sz w:val="28"/>
                <w:szCs w:val="28"/>
              </w:rPr>
              <w:t xml:space="preserve">Притоп» </w:t>
            </w:r>
            <w:r w:rsidRPr="006A510F">
              <w:rPr>
                <w:rFonts w:ascii="Times New Roman" w:eastAsia="Times New Roman" w:hAnsi="Times New Roman"/>
                <w:color w:val="2C2D2E"/>
                <w:sz w:val="28"/>
                <w:szCs w:val="28"/>
                <w:lang w:eastAsia="ru-RU"/>
              </w:rPr>
              <w:t xml:space="preserve"> (</w:t>
            </w:r>
            <w:proofErr w:type="gramEnd"/>
            <w:r w:rsidRPr="006A510F">
              <w:rPr>
                <w:rFonts w:ascii="Times New Roman" w:eastAsia="Times New Roman" w:hAnsi="Times New Roman"/>
                <w:color w:val="2C2D2E"/>
                <w:sz w:val="28"/>
                <w:szCs w:val="28"/>
                <w:lang w:eastAsia="ru-RU"/>
              </w:rPr>
              <w:t>3 год обучения)</w:t>
            </w: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806FB1">
            <w:pPr>
              <w:shd w:val="clear" w:color="auto" w:fill="FFFFFF"/>
              <w:spacing w:line="240" w:lineRule="auto"/>
              <w:rPr>
                <w:rFonts w:ascii="Times New Roman" w:eastAsia="Times New Roman" w:hAnsi="Times New Roman"/>
                <w:color w:val="2C2D2E"/>
                <w:sz w:val="28"/>
                <w:szCs w:val="28"/>
                <w:lang w:eastAsia="ru-RU"/>
              </w:rPr>
            </w:pPr>
            <w:r w:rsidRPr="006A510F">
              <w:rPr>
                <w:rFonts w:ascii="Times New Roman" w:eastAsia="Times New Roman" w:hAnsi="Times New Roman"/>
                <w:color w:val="2C2D2E"/>
                <w:sz w:val="28"/>
                <w:szCs w:val="28"/>
                <w:lang w:eastAsia="ru-RU"/>
              </w:rPr>
              <w:t>Дорогие ребята! Сегодня мы разберем с вами движение русского народного танца «Притоп». Притопы</w:t>
            </w:r>
            <w:r w:rsidRPr="006A510F">
              <w:rPr>
                <w:rFonts w:ascii="Times New Roman" w:eastAsia="Times New Roman" w:hAnsi="Times New Roman"/>
                <w:b/>
                <w:bCs/>
                <w:color w:val="2C2D2E"/>
                <w:sz w:val="28"/>
                <w:szCs w:val="28"/>
                <w:lang w:eastAsia="ru-RU"/>
              </w:rPr>
              <w:t> </w:t>
            </w:r>
            <w:r w:rsidRPr="006A510F">
              <w:rPr>
                <w:rFonts w:ascii="Times New Roman" w:eastAsia="Times New Roman" w:hAnsi="Times New Roman"/>
                <w:color w:val="2C2D2E"/>
                <w:sz w:val="28"/>
                <w:szCs w:val="28"/>
                <w:lang w:eastAsia="ru-RU"/>
              </w:rPr>
              <w:t>в </w:t>
            </w:r>
            <w:r w:rsidRPr="006A510F">
              <w:rPr>
                <w:rFonts w:ascii="Times New Roman" w:eastAsia="Times New Roman" w:hAnsi="Times New Roman"/>
                <w:color w:val="2C2D2E"/>
                <w:sz w:val="28"/>
                <w:szCs w:val="28"/>
                <w:shd w:val="clear" w:color="auto" w:fill="FBFBFB"/>
                <w:lang w:eastAsia="ru-RU"/>
              </w:rPr>
              <w:t>русских плясках очень распространены и применяются в различные моменты танца. Исполнитель, начиная танец, может сделать несколько раз притоп одной ногой, на счет «раз» каждого такта, а потом пуститься в пляс. Т.е. это движение может использоваться, как короткий «отдых» для танцора. </w:t>
            </w:r>
            <w:r w:rsidRPr="006A510F">
              <w:rPr>
                <w:rFonts w:ascii="Times New Roman" w:eastAsia="Times New Roman" w:hAnsi="Times New Roman"/>
                <w:color w:val="333333"/>
                <w:sz w:val="28"/>
                <w:szCs w:val="28"/>
                <w:shd w:val="clear" w:color="auto" w:fill="FBFBFB"/>
                <w:lang w:eastAsia="ru-RU"/>
              </w:rPr>
              <w:t>Притопы выполняются весело, задорно и с настроением. Предлагаю вам пройти по ссылке </w:t>
            </w:r>
            <w:hyperlink r:id="rId6" w:tgtFrame="_blank" w:history="1">
              <w:r w:rsidRPr="006A510F">
                <w:rPr>
                  <w:rFonts w:ascii="Times New Roman" w:eastAsia="Times New Roman" w:hAnsi="Times New Roman"/>
                  <w:color w:val="0000FF"/>
                  <w:sz w:val="28"/>
                  <w:szCs w:val="28"/>
                  <w:u w:val="single"/>
                  <w:lang w:eastAsia="ru-RU"/>
                </w:rPr>
                <w:t>https://youtu.be/n8EnrbNwr6I</w:t>
              </w:r>
            </w:hyperlink>
            <w:r w:rsidRPr="006A510F">
              <w:rPr>
                <w:rFonts w:ascii="Times New Roman" w:eastAsia="Times New Roman" w:hAnsi="Times New Roman"/>
                <w:color w:val="2C2D2E"/>
                <w:sz w:val="28"/>
                <w:szCs w:val="28"/>
                <w:lang w:eastAsia="ru-RU"/>
              </w:rPr>
              <w:t> и самостоятельно выучить и отработать все виды движения</w:t>
            </w:r>
            <w:r w:rsidRPr="006A510F">
              <w:rPr>
                <w:rFonts w:ascii="Times New Roman" w:eastAsia="Times New Roman" w:hAnsi="Times New Roman"/>
                <w:color w:val="333333"/>
                <w:sz w:val="28"/>
                <w:szCs w:val="28"/>
                <w:shd w:val="clear" w:color="auto" w:fill="FBFBFB"/>
                <w:lang w:eastAsia="ru-RU"/>
              </w:rPr>
              <w:t>, которые показаны в данном видео.</w:t>
            </w:r>
          </w:p>
        </w:tc>
      </w:tr>
      <w:tr w:rsidR="00806FB1" w:rsidRPr="006A510F" w:rsidTr="009D25D8">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3.</w:t>
            </w:r>
          </w:p>
        </w:tc>
        <w:tc>
          <w:tcPr>
            <w:tcW w:w="247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 xml:space="preserve">Студия раннего развития «Лучик» </w:t>
            </w:r>
          </w:p>
          <w:p w:rsidR="00806FB1" w:rsidRPr="006A510F" w:rsidRDefault="00806FB1">
            <w:pPr>
              <w:spacing w:line="240" w:lineRule="auto"/>
              <w:rPr>
                <w:rFonts w:ascii="Times New Roman" w:hAnsi="Times New Roman"/>
                <w:sz w:val="28"/>
                <w:szCs w:val="28"/>
              </w:rPr>
            </w:pP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EF7C94">
            <w:pPr>
              <w:spacing w:line="240" w:lineRule="auto"/>
              <w:rPr>
                <w:rFonts w:ascii="Times New Roman" w:hAnsi="Times New Roman"/>
                <w:sz w:val="28"/>
                <w:szCs w:val="28"/>
              </w:rPr>
            </w:pPr>
            <w:r w:rsidRPr="006A510F">
              <w:rPr>
                <w:rFonts w:ascii="Times New Roman" w:hAnsi="Times New Roman"/>
                <w:sz w:val="28"/>
                <w:szCs w:val="28"/>
              </w:rPr>
              <w:t>Бронникова Лариса Евгеньевна</w:t>
            </w:r>
          </w:p>
        </w:tc>
        <w:tc>
          <w:tcPr>
            <w:tcW w:w="2552" w:type="dxa"/>
            <w:tcBorders>
              <w:top w:val="single" w:sz="4" w:space="0" w:color="auto"/>
              <w:left w:val="single" w:sz="4" w:space="0" w:color="auto"/>
              <w:bottom w:val="single" w:sz="4" w:space="0" w:color="auto"/>
              <w:right w:val="single" w:sz="4" w:space="0" w:color="auto"/>
            </w:tcBorders>
            <w:hideMark/>
          </w:tcPr>
          <w:p w:rsidR="00806FB1" w:rsidRPr="006A510F" w:rsidRDefault="00EF7C94">
            <w:pPr>
              <w:spacing w:line="240" w:lineRule="auto"/>
              <w:rPr>
                <w:rFonts w:ascii="Times New Roman" w:hAnsi="Times New Roman"/>
                <w:sz w:val="28"/>
                <w:szCs w:val="28"/>
              </w:rPr>
            </w:pPr>
            <w:r w:rsidRPr="006A510F">
              <w:rPr>
                <w:rFonts w:ascii="Times New Roman" w:hAnsi="Times New Roman"/>
                <w:color w:val="000000"/>
                <w:sz w:val="28"/>
                <w:szCs w:val="28"/>
              </w:rPr>
              <w:t>«Знакомство с профессиями взрослых»</w:t>
            </w: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EF7C94" w:rsidP="00701321">
            <w:pPr>
              <w:pStyle w:val="a4"/>
              <w:rPr>
                <w:sz w:val="28"/>
                <w:szCs w:val="28"/>
              </w:rPr>
            </w:pPr>
            <w:r w:rsidRPr="006A510F">
              <w:rPr>
                <w:color w:val="000000"/>
                <w:sz w:val="28"/>
                <w:szCs w:val="28"/>
              </w:rPr>
              <w:t xml:space="preserve">Добрый день, </w:t>
            </w:r>
            <w:r w:rsidR="00995B79" w:rsidRPr="006A510F">
              <w:rPr>
                <w:color w:val="000000"/>
                <w:sz w:val="28"/>
                <w:szCs w:val="28"/>
              </w:rPr>
              <w:t>уважаемые</w:t>
            </w:r>
            <w:r w:rsidRPr="006A510F">
              <w:rPr>
                <w:color w:val="000000"/>
                <w:sz w:val="28"/>
                <w:szCs w:val="28"/>
              </w:rPr>
              <w:t xml:space="preserve"> </w:t>
            </w:r>
            <w:r w:rsidR="00995B79" w:rsidRPr="006A510F">
              <w:rPr>
                <w:color w:val="000000"/>
                <w:sz w:val="28"/>
                <w:szCs w:val="28"/>
              </w:rPr>
              <w:t xml:space="preserve">родители! </w:t>
            </w:r>
            <w:r w:rsidRPr="006A510F">
              <w:rPr>
                <w:color w:val="000000"/>
                <w:sz w:val="28"/>
                <w:szCs w:val="28"/>
              </w:rPr>
              <w:t xml:space="preserve"> Предлагаю для прослушивания </w:t>
            </w:r>
            <w:proofErr w:type="gramStart"/>
            <w:r w:rsidRPr="006A510F">
              <w:rPr>
                <w:color w:val="000000"/>
                <w:sz w:val="28"/>
                <w:szCs w:val="28"/>
              </w:rPr>
              <w:t>стихотворение!(</w:t>
            </w:r>
            <w:proofErr w:type="gramEnd"/>
            <w:r w:rsidRPr="006A510F">
              <w:rPr>
                <w:color w:val="000000"/>
                <w:sz w:val="28"/>
                <w:szCs w:val="28"/>
              </w:rPr>
              <w:t xml:space="preserve"> с помощью взрослого)                                                                                     Дети быстро вырастают.                                                               Станут взрослыми вот-вот.                                                                         Все из нас работать </w:t>
            </w:r>
            <w:proofErr w:type="gramStart"/>
            <w:r w:rsidRPr="006A510F">
              <w:rPr>
                <w:color w:val="000000"/>
                <w:sz w:val="28"/>
                <w:szCs w:val="28"/>
              </w:rPr>
              <w:t xml:space="preserve">станут,   </w:t>
            </w:r>
            <w:proofErr w:type="gramEnd"/>
            <w:r w:rsidRPr="006A510F">
              <w:rPr>
                <w:color w:val="000000"/>
                <w:sz w:val="28"/>
                <w:szCs w:val="28"/>
              </w:rPr>
              <w:t xml:space="preserve">                                                                 Разрешая сто забот.                                                                         Кто пойдёт работать в </w:t>
            </w:r>
            <w:proofErr w:type="gramStart"/>
            <w:r w:rsidRPr="006A510F">
              <w:rPr>
                <w:color w:val="000000"/>
                <w:sz w:val="28"/>
                <w:szCs w:val="28"/>
              </w:rPr>
              <w:t xml:space="preserve">школу,   </w:t>
            </w:r>
            <w:proofErr w:type="gramEnd"/>
            <w:r w:rsidRPr="006A510F">
              <w:rPr>
                <w:color w:val="000000"/>
                <w:sz w:val="28"/>
                <w:szCs w:val="28"/>
              </w:rPr>
              <w:t xml:space="preserve">                                                          Чтобы малышей учить…                                                                          </w:t>
            </w:r>
            <w:r w:rsidR="00701321" w:rsidRPr="006A510F">
              <w:rPr>
                <w:color w:val="000000"/>
                <w:sz w:val="28"/>
                <w:szCs w:val="28"/>
              </w:rPr>
              <w:t xml:space="preserve">(с помощью стихотворения подвести детей к формулировке </w:t>
            </w:r>
            <w:proofErr w:type="gramStart"/>
            <w:r w:rsidR="00701321" w:rsidRPr="006A510F">
              <w:rPr>
                <w:color w:val="000000"/>
                <w:sz w:val="28"/>
                <w:szCs w:val="28"/>
              </w:rPr>
              <w:t xml:space="preserve">темы)   </w:t>
            </w:r>
            <w:proofErr w:type="gramEnd"/>
            <w:r w:rsidR="00701321" w:rsidRPr="006A510F">
              <w:rPr>
                <w:color w:val="000000"/>
                <w:sz w:val="28"/>
                <w:szCs w:val="28"/>
              </w:rPr>
              <w:t xml:space="preserve">                                                                                                Сегодня мы поговорим о профессиях. Чтобы подробнее познакомиться с данной темой, обратитесь к ссылке </w:t>
            </w:r>
            <w:hyperlink r:id="rId7" w:history="1">
              <w:r w:rsidR="00701321" w:rsidRPr="006A510F">
                <w:rPr>
                  <w:rStyle w:val="a3"/>
                  <w:sz w:val="28"/>
                  <w:szCs w:val="28"/>
                </w:rPr>
                <w:t>https://youtu.be/FtkwU5H9Oqo</w:t>
              </w:r>
            </w:hyperlink>
            <w:r w:rsidR="00701321" w:rsidRPr="006A510F">
              <w:rPr>
                <w:color w:val="000000"/>
                <w:sz w:val="28"/>
                <w:szCs w:val="28"/>
              </w:rPr>
              <w:t xml:space="preserve">                                                                  </w:t>
            </w:r>
            <w:r w:rsidRPr="006A510F">
              <w:rPr>
                <w:color w:val="000000"/>
                <w:sz w:val="28"/>
                <w:szCs w:val="28"/>
              </w:rPr>
              <w:t xml:space="preserve">Ждёт профессий нас немало.                                                      </w:t>
            </w:r>
            <w:r w:rsidRPr="006A510F">
              <w:rPr>
                <w:color w:val="000000"/>
                <w:sz w:val="28"/>
                <w:szCs w:val="28"/>
              </w:rPr>
              <w:lastRenderedPageBreak/>
              <w:t xml:space="preserve">Только пробуй не ленись.                                                                    И учиться для начала Каждому судьба велит.                        Школы, колледжи, </w:t>
            </w:r>
            <w:proofErr w:type="gramStart"/>
            <w:r w:rsidRPr="006A510F">
              <w:rPr>
                <w:color w:val="000000"/>
                <w:sz w:val="28"/>
                <w:szCs w:val="28"/>
              </w:rPr>
              <w:t xml:space="preserve">лицеи,   </w:t>
            </w:r>
            <w:proofErr w:type="gramEnd"/>
            <w:r w:rsidRPr="006A510F">
              <w:rPr>
                <w:color w:val="000000"/>
                <w:sz w:val="28"/>
                <w:szCs w:val="28"/>
              </w:rPr>
              <w:t xml:space="preserve">                                                        Институты выбирай.                                                                  Нужно много добиться, </w:t>
            </w:r>
            <w:proofErr w:type="gramStart"/>
            <w:r w:rsidRPr="006A510F">
              <w:rPr>
                <w:color w:val="000000"/>
                <w:sz w:val="28"/>
                <w:szCs w:val="28"/>
              </w:rPr>
              <w:t>Чтоб</w:t>
            </w:r>
            <w:proofErr w:type="gramEnd"/>
            <w:r w:rsidRPr="006A510F">
              <w:rPr>
                <w:color w:val="000000"/>
                <w:sz w:val="28"/>
                <w:szCs w:val="28"/>
              </w:rPr>
              <w:t xml:space="preserve"> стране полезным быть!  </w:t>
            </w:r>
            <w:r w:rsidR="00995B79" w:rsidRPr="006A510F">
              <w:rPr>
                <w:color w:val="000000"/>
                <w:sz w:val="28"/>
                <w:szCs w:val="28"/>
              </w:rPr>
              <w:t xml:space="preserve">        </w:t>
            </w:r>
            <w:r w:rsidRPr="006A510F">
              <w:rPr>
                <w:color w:val="000000"/>
                <w:sz w:val="28"/>
                <w:szCs w:val="28"/>
              </w:rPr>
              <w:t xml:space="preserve"> </w:t>
            </w:r>
            <w:r w:rsidR="00995B79" w:rsidRPr="006A510F">
              <w:rPr>
                <w:color w:val="000000"/>
                <w:sz w:val="28"/>
                <w:szCs w:val="28"/>
              </w:rPr>
              <w:t xml:space="preserve">                                                                </w:t>
            </w:r>
            <w:r w:rsidRPr="006A510F">
              <w:rPr>
                <w:color w:val="000000"/>
                <w:sz w:val="28"/>
                <w:szCs w:val="28"/>
              </w:rPr>
              <w:t xml:space="preserve">Дети должны правильно называть профессию </w:t>
            </w:r>
            <w:r w:rsidR="00995B79" w:rsidRPr="006A510F">
              <w:rPr>
                <w:color w:val="000000"/>
                <w:sz w:val="28"/>
                <w:szCs w:val="28"/>
              </w:rPr>
              <w:t xml:space="preserve">и функцию которую она выполняет </w:t>
            </w:r>
            <w:proofErr w:type="gramStart"/>
            <w:r w:rsidR="00995B79" w:rsidRPr="006A510F">
              <w:rPr>
                <w:color w:val="000000"/>
                <w:sz w:val="28"/>
                <w:szCs w:val="28"/>
              </w:rPr>
              <w:t>–  врач</w:t>
            </w:r>
            <w:proofErr w:type="gramEnd"/>
            <w:r w:rsidR="00995B79" w:rsidRPr="006A510F">
              <w:rPr>
                <w:color w:val="000000"/>
                <w:sz w:val="28"/>
                <w:szCs w:val="28"/>
              </w:rPr>
              <w:t xml:space="preserve">-лечит, повар-варит, лётчик-летает и т.д. </w:t>
            </w:r>
            <w:r w:rsidRPr="006A510F">
              <w:rPr>
                <w:color w:val="000000"/>
                <w:sz w:val="28"/>
                <w:szCs w:val="28"/>
              </w:rPr>
              <w:t xml:space="preserve"> </w:t>
            </w:r>
            <w:r w:rsidR="00701321" w:rsidRPr="006A510F">
              <w:rPr>
                <w:color w:val="000000"/>
                <w:sz w:val="28"/>
                <w:szCs w:val="28"/>
              </w:rPr>
              <w:t xml:space="preserve">                                                                        </w:t>
            </w:r>
            <w:r w:rsidR="00995B79" w:rsidRPr="006A510F">
              <w:rPr>
                <w:color w:val="000000"/>
                <w:sz w:val="28"/>
                <w:szCs w:val="28"/>
              </w:rPr>
              <w:t>Поговорите с детьми, обсудите вместе материал занятия. Станьте ближе к своим деткам!</w:t>
            </w:r>
          </w:p>
        </w:tc>
      </w:tr>
      <w:tr w:rsidR="00806FB1" w:rsidRPr="006A510F" w:rsidTr="009D25D8">
        <w:trPr>
          <w:trHeight w:val="2542"/>
        </w:trPr>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lastRenderedPageBreak/>
              <w:t>4.</w:t>
            </w:r>
          </w:p>
        </w:tc>
        <w:tc>
          <w:tcPr>
            <w:tcW w:w="247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«Белая ладья»</w:t>
            </w: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proofErr w:type="spellStart"/>
            <w:r w:rsidRPr="006A510F">
              <w:rPr>
                <w:rFonts w:ascii="Times New Roman" w:hAnsi="Times New Roman"/>
                <w:sz w:val="28"/>
                <w:szCs w:val="28"/>
              </w:rPr>
              <w:t>Аншаков</w:t>
            </w:r>
            <w:proofErr w:type="spellEnd"/>
            <w:r w:rsidRPr="006A510F">
              <w:rPr>
                <w:rFonts w:ascii="Times New Roman" w:hAnsi="Times New Roman"/>
                <w:sz w:val="28"/>
                <w:szCs w:val="28"/>
              </w:rPr>
              <w:t xml:space="preserve"> Сергей Петрович</w:t>
            </w:r>
          </w:p>
        </w:tc>
        <w:tc>
          <w:tcPr>
            <w:tcW w:w="2552" w:type="dxa"/>
            <w:tcBorders>
              <w:top w:val="single" w:sz="4" w:space="0" w:color="auto"/>
              <w:left w:val="single" w:sz="4" w:space="0" w:color="auto"/>
              <w:bottom w:val="single" w:sz="4" w:space="0" w:color="auto"/>
              <w:right w:val="single" w:sz="4" w:space="0" w:color="auto"/>
            </w:tcBorders>
            <w:hideMark/>
          </w:tcPr>
          <w:p w:rsidR="00806FB1" w:rsidRPr="006A510F" w:rsidRDefault="00806FB1" w:rsidP="00C920D0">
            <w:pPr>
              <w:pStyle w:val="Standard"/>
              <w:shd w:val="clear" w:color="auto" w:fill="FFFFFF"/>
              <w:spacing w:after="280"/>
              <w:rPr>
                <w:rFonts w:ascii="Times New Roman" w:eastAsia="Times New Roman" w:hAnsi="Times New Roman" w:cs="Times New Roman"/>
                <w:color w:val="2C2D2E"/>
                <w:kern w:val="0"/>
                <w:sz w:val="28"/>
                <w:szCs w:val="28"/>
                <w:lang w:eastAsia="ru-RU" w:bidi="ar-SA"/>
              </w:rPr>
            </w:pPr>
            <w:r w:rsidRPr="006A510F">
              <w:rPr>
                <w:rFonts w:ascii="Times New Roman" w:eastAsia="Times New Roman" w:hAnsi="Times New Roman" w:cs="Times New Roman"/>
                <w:color w:val="2C2D2E"/>
                <w:kern w:val="0"/>
                <w:sz w:val="28"/>
                <w:szCs w:val="28"/>
                <w:lang w:eastAsia="ru-RU" w:bidi="ar-SA"/>
              </w:rPr>
              <w:t xml:space="preserve"> </w:t>
            </w:r>
            <w:r w:rsidR="00C920D0" w:rsidRPr="006A510F">
              <w:rPr>
                <w:rFonts w:ascii="Times New Roman" w:hAnsi="Times New Roman" w:cs="Times New Roman"/>
                <w:color w:val="000000"/>
                <w:sz w:val="28"/>
                <w:szCs w:val="28"/>
              </w:rPr>
              <w:t xml:space="preserve">«Мат в один ход.  Более сложные </w:t>
            </w:r>
            <w:proofErr w:type="gramStart"/>
            <w:r w:rsidR="00C920D0" w:rsidRPr="006A510F">
              <w:rPr>
                <w:rFonts w:ascii="Times New Roman" w:hAnsi="Times New Roman" w:cs="Times New Roman"/>
                <w:color w:val="000000"/>
                <w:sz w:val="28"/>
                <w:szCs w:val="28"/>
              </w:rPr>
              <w:t>случаи»</w:t>
            </w:r>
            <w:r w:rsidRPr="006A510F">
              <w:rPr>
                <w:rFonts w:ascii="Times New Roman" w:hAnsi="Times New Roman" w:cs="Times New Roman"/>
                <w:color w:val="000000"/>
                <w:sz w:val="28"/>
                <w:szCs w:val="28"/>
              </w:rPr>
              <w:t xml:space="preserve">   </w:t>
            </w:r>
            <w:proofErr w:type="gramEnd"/>
            <w:r w:rsidRPr="006A510F">
              <w:rPr>
                <w:rFonts w:ascii="Times New Roman" w:hAnsi="Times New Roman" w:cs="Times New Roman"/>
                <w:color w:val="000000"/>
                <w:sz w:val="28"/>
                <w:szCs w:val="28"/>
              </w:rPr>
              <w:t xml:space="preserve">                  (1 год обучения)</w:t>
            </w: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806FB1">
            <w:pPr>
              <w:pStyle w:val="Textbody"/>
              <w:spacing w:after="150"/>
              <w:rPr>
                <w:rFonts w:ascii="Times New Roman" w:hAnsi="Times New Roman" w:cs="Times New Roman"/>
                <w:sz w:val="28"/>
                <w:szCs w:val="28"/>
              </w:rPr>
            </w:pPr>
            <w:r w:rsidRPr="006A510F">
              <w:rPr>
                <w:rFonts w:ascii="Times New Roman" w:hAnsi="Times New Roman" w:cs="Times New Roman"/>
                <w:color w:val="000000"/>
                <w:sz w:val="28"/>
                <w:szCs w:val="28"/>
              </w:rPr>
              <w:t xml:space="preserve">Мы продолжаем изучение одной из самых важных тем в шахматах – тему мата. На сегодняшнем занятие вы увидите, что количество фигур на доске увеличивается, в следствии этого, от вас потребуется увеличить концентрацию внимания. Единственное что вам нужно помнить, что </w:t>
            </w:r>
            <w:proofErr w:type="gramStart"/>
            <w:r w:rsidRPr="006A510F">
              <w:rPr>
                <w:rFonts w:ascii="Times New Roman" w:hAnsi="Times New Roman" w:cs="Times New Roman"/>
                <w:color w:val="000000"/>
                <w:sz w:val="28"/>
                <w:szCs w:val="28"/>
              </w:rPr>
              <w:t>мат это</w:t>
            </w:r>
            <w:proofErr w:type="gramEnd"/>
            <w:r w:rsidRPr="006A510F">
              <w:rPr>
                <w:rFonts w:ascii="Times New Roman" w:hAnsi="Times New Roman" w:cs="Times New Roman"/>
                <w:color w:val="000000"/>
                <w:sz w:val="28"/>
                <w:szCs w:val="28"/>
              </w:rPr>
              <w:t xml:space="preserve"> шах от которого нет защиты. Ознакомьтесь с учебным материалом, перейдя по </w:t>
            </w:r>
            <w:proofErr w:type="gramStart"/>
            <w:r w:rsidRPr="006A510F">
              <w:rPr>
                <w:rFonts w:ascii="Times New Roman" w:hAnsi="Times New Roman" w:cs="Times New Roman"/>
                <w:color w:val="000000"/>
                <w:sz w:val="28"/>
                <w:szCs w:val="28"/>
              </w:rPr>
              <w:t xml:space="preserve">ссылке: </w:t>
            </w:r>
            <w:r w:rsidR="00C920D0" w:rsidRPr="006A510F">
              <w:rPr>
                <w:rFonts w:ascii="Times New Roman" w:hAnsi="Times New Roman" w:cs="Times New Roman"/>
                <w:color w:val="000000"/>
                <w:sz w:val="28"/>
                <w:szCs w:val="28"/>
              </w:rPr>
              <w:t xml:space="preserve"> </w:t>
            </w:r>
            <w:hyperlink r:id="rId8" w:history="1">
              <w:r w:rsidR="00C920D0" w:rsidRPr="006A510F">
                <w:rPr>
                  <w:rStyle w:val="a3"/>
                  <w:rFonts w:ascii="Times New Roman" w:hAnsi="Times New Roman" w:cs="Times New Roman"/>
                  <w:sz w:val="28"/>
                  <w:szCs w:val="28"/>
                </w:rPr>
                <w:t>https://шахматнаяпланета.рф/</w:t>
              </w:r>
              <w:proofErr w:type="gramEnd"/>
            </w:hyperlink>
            <w:r w:rsidR="00C920D0" w:rsidRPr="006A510F">
              <w:rPr>
                <w:rFonts w:ascii="Times New Roman" w:hAnsi="Times New Roman" w:cs="Times New Roman"/>
                <w:color w:val="000000"/>
                <w:sz w:val="28"/>
                <w:szCs w:val="28"/>
              </w:rPr>
              <w:t xml:space="preserve"> </w:t>
            </w:r>
            <w:r w:rsidRPr="006A510F">
              <w:rPr>
                <w:rFonts w:ascii="Times New Roman" w:hAnsi="Times New Roman" w:cs="Times New Roman"/>
                <w:color w:val="000000"/>
                <w:sz w:val="28"/>
                <w:szCs w:val="28"/>
              </w:rPr>
              <w:t xml:space="preserve"> </w:t>
            </w:r>
            <w:r w:rsidR="00C920D0" w:rsidRPr="006A510F">
              <w:rPr>
                <w:rFonts w:ascii="Times New Roman" w:hAnsi="Times New Roman" w:cs="Times New Roman"/>
                <w:color w:val="000000"/>
                <w:sz w:val="28"/>
                <w:szCs w:val="28"/>
              </w:rPr>
              <w:t xml:space="preserve"> </w:t>
            </w:r>
            <w:r w:rsidRPr="006A510F">
              <w:rPr>
                <w:rFonts w:ascii="Times New Roman" w:hAnsi="Times New Roman" w:cs="Times New Roman"/>
                <w:color w:val="000000"/>
                <w:sz w:val="28"/>
                <w:szCs w:val="28"/>
              </w:rPr>
              <w:t>После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806FB1" w:rsidRPr="006A510F" w:rsidTr="009D25D8">
        <w:tc>
          <w:tcPr>
            <w:tcW w:w="851" w:type="dxa"/>
            <w:tcBorders>
              <w:top w:val="single" w:sz="4" w:space="0" w:color="auto"/>
              <w:left w:val="single" w:sz="4" w:space="0" w:color="auto"/>
              <w:bottom w:val="single" w:sz="4" w:space="0" w:color="auto"/>
              <w:right w:val="single" w:sz="4" w:space="0" w:color="auto"/>
            </w:tcBorders>
          </w:tcPr>
          <w:p w:rsidR="00806FB1" w:rsidRPr="006A510F" w:rsidRDefault="00806FB1">
            <w:pPr>
              <w:spacing w:line="240" w:lineRule="auto"/>
              <w:rPr>
                <w:rFonts w:ascii="Times New Roman" w:hAnsi="Times New Roman"/>
                <w:sz w:val="28"/>
                <w:szCs w:val="28"/>
              </w:rPr>
            </w:pPr>
          </w:p>
        </w:tc>
        <w:tc>
          <w:tcPr>
            <w:tcW w:w="2471" w:type="dxa"/>
            <w:tcBorders>
              <w:top w:val="single" w:sz="4" w:space="0" w:color="auto"/>
              <w:left w:val="single" w:sz="4" w:space="0" w:color="auto"/>
              <w:bottom w:val="single" w:sz="4" w:space="0" w:color="auto"/>
              <w:right w:val="single" w:sz="4" w:space="0" w:color="auto"/>
            </w:tcBorders>
          </w:tcPr>
          <w:p w:rsidR="00806FB1" w:rsidRPr="006A510F" w:rsidRDefault="00806FB1">
            <w:pPr>
              <w:spacing w:line="240" w:lineRule="auto"/>
              <w:rPr>
                <w:rFonts w:ascii="Times New Roman" w:hAnsi="Times New Roman"/>
                <w:sz w:val="28"/>
                <w:szCs w:val="28"/>
              </w:rPr>
            </w:pPr>
          </w:p>
        </w:tc>
        <w:tc>
          <w:tcPr>
            <w:tcW w:w="2490" w:type="dxa"/>
            <w:tcBorders>
              <w:top w:val="single" w:sz="4" w:space="0" w:color="auto"/>
              <w:left w:val="single" w:sz="4" w:space="0" w:color="auto"/>
              <w:bottom w:val="single" w:sz="4" w:space="0" w:color="auto"/>
              <w:right w:val="single" w:sz="4" w:space="0" w:color="auto"/>
            </w:tcBorders>
          </w:tcPr>
          <w:p w:rsidR="00806FB1" w:rsidRPr="006A510F" w:rsidRDefault="00806FB1">
            <w:pPr>
              <w:spacing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806FB1" w:rsidRPr="006A510F" w:rsidRDefault="00C920D0" w:rsidP="00C920D0">
            <w:pPr>
              <w:pStyle w:val="Standard"/>
              <w:shd w:val="clear" w:color="auto" w:fill="FFFFFF"/>
              <w:spacing w:after="280"/>
              <w:rPr>
                <w:rFonts w:ascii="Times New Roman" w:eastAsia="Times New Roman" w:hAnsi="Times New Roman" w:cs="Times New Roman"/>
                <w:color w:val="2C2D2E"/>
                <w:kern w:val="0"/>
                <w:sz w:val="28"/>
                <w:szCs w:val="28"/>
                <w:lang w:eastAsia="ru-RU" w:bidi="ar-SA"/>
              </w:rPr>
            </w:pPr>
            <w:r w:rsidRPr="006A510F">
              <w:rPr>
                <w:rFonts w:ascii="Times New Roman" w:hAnsi="Times New Roman" w:cs="Times New Roman"/>
                <w:color w:val="000000"/>
                <w:sz w:val="28"/>
                <w:szCs w:val="28"/>
              </w:rPr>
              <w:t xml:space="preserve">«Перевес в развитии. Часть </w:t>
            </w:r>
            <w:proofErr w:type="gramStart"/>
            <w:r w:rsidRPr="006A510F">
              <w:rPr>
                <w:rFonts w:ascii="Times New Roman" w:hAnsi="Times New Roman" w:cs="Times New Roman"/>
                <w:color w:val="000000"/>
                <w:sz w:val="28"/>
                <w:szCs w:val="28"/>
              </w:rPr>
              <w:t xml:space="preserve">вторая»   </w:t>
            </w:r>
            <w:proofErr w:type="gramEnd"/>
            <w:r w:rsidRPr="006A510F">
              <w:rPr>
                <w:rFonts w:ascii="Times New Roman" w:hAnsi="Times New Roman" w:cs="Times New Roman"/>
                <w:color w:val="000000"/>
                <w:sz w:val="28"/>
                <w:szCs w:val="28"/>
              </w:rPr>
              <w:t xml:space="preserve">                    </w:t>
            </w:r>
            <w:r w:rsidR="00806FB1" w:rsidRPr="006A510F">
              <w:rPr>
                <w:rFonts w:ascii="Times New Roman" w:hAnsi="Times New Roman" w:cs="Times New Roman"/>
                <w:color w:val="000000"/>
                <w:sz w:val="28"/>
                <w:szCs w:val="28"/>
              </w:rPr>
              <w:t>(</w:t>
            </w:r>
            <w:r w:rsidRPr="006A510F">
              <w:rPr>
                <w:rFonts w:ascii="Times New Roman" w:hAnsi="Times New Roman" w:cs="Times New Roman"/>
                <w:color w:val="000000"/>
                <w:sz w:val="28"/>
                <w:szCs w:val="28"/>
              </w:rPr>
              <w:t>2</w:t>
            </w:r>
            <w:r w:rsidR="00806FB1" w:rsidRPr="006A510F">
              <w:rPr>
                <w:rFonts w:ascii="Times New Roman" w:hAnsi="Times New Roman" w:cs="Times New Roman"/>
                <w:color w:val="000000"/>
                <w:sz w:val="28"/>
                <w:szCs w:val="28"/>
              </w:rPr>
              <w:t xml:space="preserve"> год обучения)</w:t>
            </w: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C920D0">
            <w:pPr>
              <w:pStyle w:val="Textbody"/>
              <w:spacing w:after="150"/>
              <w:rPr>
                <w:rFonts w:ascii="Times New Roman" w:hAnsi="Times New Roman" w:cs="Times New Roman"/>
                <w:color w:val="000000"/>
                <w:sz w:val="28"/>
                <w:szCs w:val="28"/>
              </w:rPr>
            </w:pPr>
            <w:r w:rsidRPr="006A510F">
              <w:rPr>
                <w:rFonts w:ascii="Times New Roman" w:hAnsi="Times New Roman" w:cs="Times New Roman"/>
                <w:color w:val="000000"/>
                <w:sz w:val="28"/>
                <w:szCs w:val="28"/>
              </w:rPr>
              <w:t xml:space="preserve">Здравствуйте, ребята. В начале партии каждая из сторон должна стремиться как можно быстрее подготовить свое войско к бою, вывести свои фигуры на хорошие позиции. У того, кто сможет опередить соперника в развитии фигур, гораздо больше шансов на успешный исход партии. Как мы убедимся на сегодняшнем уроке, перевес в развитии нередко </w:t>
            </w:r>
            <w:r w:rsidRPr="006A510F">
              <w:rPr>
                <w:rFonts w:ascii="Times New Roman" w:hAnsi="Times New Roman" w:cs="Times New Roman"/>
                <w:color w:val="000000"/>
                <w:sz w:val="28"/>
                <w:szCs w:val="28"/>
              </w:rPr>
              <w:lastRenderedPageBreak/>
              <w:t xml:space="preserve">приводит к выигрышу материала или к мату неприятельскому королю. Ознакомьтесь с учебным материалом, перейдя по ссылке: </w:t>
            </w:r>
            <w:hyperlink r:id="rId9" w:history="1">
              <w:proofErr w:type="gramStart"/>
              <w:r w:rsidRPr="006A510F">
                <w:rPr>
                  <w:rStyle w:val="a3"/>
                  <w:rFonts w:ascii="Times New Roman" w:hAnsi="Times New Roman" w:cs="Times New Roman"/>
                  <w:sz w:val="28"/>
                  <w:szCs w:val="28"/>
                </w:rPr>
                <w:t>https://шахматнаяпланета.рф/</w:t>
              </w:r>
            </w:hyperlink>
            <w:r w:rsidRPr="006A510F">
              <w:rPr>
                <w:rFonts w:ascii="Times New Roman" w:hAnsi="Times New Roman" w:cs="Times New Roman"/>
                <w:color w:val="000000"/>
                <w:sz w:val="28"/>
                <w:szCs w:val="28"/>
              </w:rPr>
              <w:t xml:space="preserve">  После</w:t>
            </w:r>
            <w:proofErr w:type="gramEnd"/>
            <w:r w:rsidRPr="006A510F">
              <w:rPr>
                <w:rFonts w:ascii="Times New Roman" w:hAnsi="Times New Roman" w:cs="Times New Roman"/>
                <w:color w:val="000000"/>
                <w:sz w:val="28"/>
                <w:szCs w:val="28"/>
              </w:rPr>
              <w:t xml:space="preserve"> изучения темы вам необходимо выполнить дидактические задания. По результатам выполненных заданий будет проведен анализ выполненного домашнего задания.</w:t>
            </w:r>
          </w:p>
        </w:tc>
      </w:tr>
      <w:tr w:rsidR="00806FB1" w:rsidRPr="006A510F" w:rsidTr="009D25D8">
        <w:trPr>
          <w:trHeight w:val="1691"/>
        </w:trPr>
        <w:tc>
          <w:tcPr>
            <w:tcW w:w="851" w:type="dxa"/>
            <w:tcBorders>
              <w:top w:val="single" w:sz="4" w:space="0" w:color="auto"/>
              <w:left w:val="single" w:sz="4" w:space="0" w:color="auto"/>
              <w:bottom w:val="single" w:sz="4" w:space="0" w:color="auto"/>
              <w:right w:val="single" w:sz="4" w:space="0" w:color="auto"/>
            </w:tcBorders>
          </w:tcPr>
          <w:p w:rsidR="00806FB1" w:rsidRPr="006A510F" w:rsidRDefault="00806FB1">
            <w:pPr>
              <w:spacing w:line="240" w:lineRule="auto"/>
              <w:rPr>
                <w:rFonts w:ascii="Times New Roman" w:hAnsi="Times New Roman"/>
                <w:sz w:val="28"/>
                <w:szCs w:val="28"/>
              </w:rPr>
            </w:pPr>
          </w:p>
        </w:tc>
        <w:tc>
          <w:tcPr>
            <w:tcW w:w="2471" w:type="dxa"/>
            <w:tcBorders>
              <w:top w:val="single" w:sz="4" w:space="0" w:color="auto"/>
              <w:left w:val="single" w:sz="4" w:space="0" w:color="auto"/>
              <w:bottom w:val="single" w:sz="4" w:space="0" w:color="auto"/>
              <w:right w:val="single" w:sz="4" w:space="0" w:color="auto"/>
            </w:tcBorders>
          </w:tcPr>
          <w:p w:rsidR="00806FB1" w:rsidRPr="006A510F" w:rsidRDefault="00806FB1">
            <w:pPr>
              <w:spacing w:line="240" w:lineRule="auto"/>
              <w:rPr>
                <w:rFonts w:ascii="Times New Roman" w:hAnsi="Times New Roman"/>
                <w:sz w:val="28"/>
                <w:szCs w:val="28"/>
              </w:rPr>
            </w:pPr>
          </w:p>
        </w:tc>
        <w:tc>
          <w:tcPr>
            <w:tcW w:w="2490" w:type="dxa"/>
            <w:tcBorders>
              <w:top w:val="single" w:sz="4" w:space="0" w:color="auto"/>
              <w:left w:val="single" w:sz="4" w:space="0" w:color="auto"/>
              <w:bottom w:val="single" w:sz="4" w:space="0" w:color="auto"/>
              <w:right w:val="single" w:sz="4" w:space="0" w:color="auto"/>
            </w:tcBorders>
          </w:tcPr>
          <w:p w:rsidR="00806FB1" w:rsidRPr="006A510F" w:rsidRDefault="00806FB1">
            <w:pPr>
              <w:spacing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806FB1" w:rsidRPr="006A510F" w:rsidRDefault="00C920D0">
            <w:pPr>
              <w:pStyle w:val="Standard"/>
              <w:shd w:val="clear" w:color="auto" w:fill="FFFFFF"/>
              <w:spacing w:after="280"/>
              <w:rPr>
                <w:rFonts w:ascii="Times New Roman" w:hAnsi="Times New Roman" w:cs="Times New Roman"/>
                <w:color w:val="000000"/>
                <w:sz w:val="28"/>
                <w:szCs w:val="28"/>
              </w:rPr>
            </w:pPr>
            <w:r w:rsidRPr="006A510F">
              <w:rPr>
                <w:rFonts w:ascii="Times New Roman" w:hAnsi="Times New Roman" w:cs="Times New Roman"/>
                <w:color w:val="000000"/>
                <w:sz w:val="28"/>
                <w:szCs w:val="28"/>
              </w:rPr>
              <w:t>«</w:t>
            </w:r>
            <w:proofErr w:type="gramStart"/>
            <w:r w:rsidRPr="006A510F">
              <w:rPr>
                <w:rFonts w:ascii="Times New Roman" w:hAnsi="Times New Roman" w:cs="Times New Roman"/>
                <w:color w:val="000000"/>
                <w:sz w:val="28"/>
                <w:szCs w:val="28"/>
              </w:rPr>
              <w:t>Взлом »</w:t>
            </w:r>
            <w:proofErr w:type="gramEnd"/>
            <w:r w:rsidRPr="006A510F">
              <w:rPr>
                <w:rFonts w:ascii="Times New Roman" w:hAnsi="Times New Roman" w:cs="Times New Roman"/>
                <w:color w:val="000000"/>
                <w:sz w:val="28"/>
                <w:szCs w:val="28"/>
              </w:rPr>
              <w:t xml:space="preserve">                    </w:t>
            </w:r>
            <w:r w:rsidR="00806FB1" w:rsidRPr="006A510F">
              <w:rPr>
                <w:rFonts w:ascii="Times New Roman" w:hAnsi="Times New Roman" w:cs="Times New Roman"/>
                <w:color w:val="000000"/>
                <w:sz w:val="28"/>
                <w:szCs w:val="28"/>
              </w:rPr>
              <w:t>(4 год обучения)</w:t>
            </w: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C920D0" w:rsidP="00C920D0">
            <w:pPr>
              <w:pStyle w:val="Textbody"/>
              <w:spacing w:after="150"/>
              <w:rPr>
                <w:rFonts w:ascii="Times New Roman" w:hAnsi="Times New Roman" w:cs="Times New Roman"/>
                <w:color w:val="000000"/>
                <w:sz w:val="28"/>
                <w:szCs w:val="28"/>
              </w:rPr>
            </w:pPr>
            <w:r w:rsidRPr="006A510F">
              <w:rPr>
                <w:rFonts w:ascii="Times New Roman" w:hAnsi="Times New Roman" w:cs="Times New Roman"/>
                <w:color w:val="000000"/>
                <w:sz w:val="28"/>
                <w:szCs w:val="28"/>
              </w:rPr>
              <w:t xml:space="preserve">Ребята, на сегодняшнем занятии мы продолжаем изучать приёмы атаки на короля. Как мы уже знаем, «голый король» обычно чувствует себя очень неуютно под перекрестным огнем неприятеля. Поэтому часто ради того, чтобы выгнать неприятельского короля в центр, шахматисты охотно жертвуют пешки и даже фигуры. Прежде чем приступить к действию с начала нужно правильно оценить позицию, определить какие фигуры играют основную роль, а какие вспомогательную. Ознакомьтесь с учебным материалом, перейдя по ссылке: </w:t>
            </w:r>
            <w:hyperlink r:id="rId10" w:history="1">
              <w:proofErr w:type="gramStart"/>
              <w:r w:rsidRPr="006A510F">
                <w:rPr>
                  <w:rStyle w:val="a3"/>
                  <w:rFonts w:ascii="Times New Roman" w:hAnsi="Times New Roman" w:cs="Times New Roman"/>
                  <w:sz w:val="28"/>
                  <w:szCs w:val="28"/>
                </w:rPr>
                <w:t>https://шахматнаяпланета.рф/</w:t>
              </w:r>
            </w:hyperlink>
            <w:r w:rsidRPr="006A510F">
              <w:rPr>
                <w:rFonts w:ascii="Times New Roman" w:hAnsi="Times New Roman" w:cs="Times New Roman"/>
                <w:color w:val="000000"/>
                <w:sz w:val="28"/>
                <w:szCs w:val="28"/>
              </w:rPr>
              <w:t xml:space="preserve">  После</w:t>
            </w:r>
            <w:proofErr w:type="gramEnd"/>
            <w:r w:rsidRPr="006A510F">
              <w:rPr>
                <w:rFonts w:ascii="Times New Roman" w:hAnsi="Times New Roman" w:cs="Times New Roman"/>
                <w:color w:val="000000"/>
                <w:sz w:val="28"/>
                <w:szCs w:val="28"/>
              </w:rPr>
              <w:t xml:space="preserve"> изучения темы выполняем дидактические задания. По результатам выполненных заданий проведем анализ домашнего задания</w:t>
            </w:r>
          </w:p>
        </w:tc>
      </w:tr>
      <w:tr w:rsidR="00806FB1" w:rsidRPr="006A510F" w:rsidTr="00701321">
        <w:trPr>
          <w:trHeight w:val="1554"/>
        </w:trPr>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5.</w:t>
            </w:r>
          </w:p>
        </w:tc>
        <w:tc>
          <w:tcPr>
            <w:tcW w:w="247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«Арт-дизайн»</w:t>
            </w: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Власова Наталия Анатольевна</w:t>
            </w:r>
          </w:p>
        </w:tc>
        <w:tc>
          <w:tcPr>
            <w:tcW w:w="2552" w:type="dxa"/>
            <w:tcBorders>
              <w:top w:val="single" w:sz="4" w:space="0" w:color="auto"/>
              <w:left w:val="single" w:sz="4" w:space="0" w:color="auto"/>
              <w:bottom w:val="single" w:sz="4" w:space="0" w:color="auto"/>
              <w:right w:val="single" w:sz="4" w:space="0" w:color="auto"/>
            </w:tcBorders>
            <w:hideMark/>
          </w:tcPr>
          <w:p w:rsidR="00806FB1" w:rsidRPr="006A510F" w:rsidRDefault="00B171C2">
            <w:pPr>
              <w:spacing w:line="240" w:lineRule="auto"/>
              <w:rPr>
                <w:rFonts w:ascii="Times New Roman" w:hAnsi="Times New Roman"/>
                <w:sz w:val="28"/>
                <w:szCs w:val="28"/>
              </w:rPr>
            </w:pPr>
            <w:r w:rsidRPr="006A510F">
              <w:rPr>
                <w:rFonts w:ascii="Times New Roman" w:hAnsi="Times New Roman"/>
                <w:color w:val="000000"/>
                <w:sz w:val="28"/>
                <w:szCs w:val="28"/>
              </w:rPr>
              <w:t>Панно «Солнце»</w:t>
            </w: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B171C2" w:rsidP="006A510F">
            <w:pPr>
              <w:spacing w:line="240" w:lineRule="auto"/>
              <w:rPr>
                <w:rFonts w:ascii="Times New Roman" w:hAnsi="Times New Roman"/>
                <w:sz w:val="28"/>
                <w:szCs w:val="28"/>
              </w:rPr>
            </w:pPr>
            <w:r w:rsidRPr="006A510F">
              <w:rPr>
                <w:rFonts w:ascii="Times New Roman" w:hAnsi="Times New Roman"/>
                <w:color w:val="000000"/>
                <w:sz w:val="28"/>
                <w:szCs w:val="28"/>
              </w:rPr>
              <w:t xml:space="preserve">Ребята, сегодня мы с вами </w:t>
            </w:r>
            <w:r w:rsidR="006A510F" w:rsidRPr="006A510F">
              <w:rPr>
                <w:rFonts w:ascii="Times New Roman" w:hAnsi="Times New Roman"/>
                <w:color w:val="000000"/>
                <w:sz w:val="28"/>
                <w:szCs w:val="28"/>
              </w:rPr>
              <w:t>изготовим</w:t>
            </w:r>
            <w:r w:rsidRPr="006A510F">
              <w:rPr>
                <w:rFonts w:ascii="Times New Roman" w:hAnsi="Times New Roman"/>
                <w:color w:val="000000"/>
                <w:sz w:val="28"/>
                <w:szCs w:val="28"/>
              </w:rPr>
              <w:t xml:space="preserve"> настенное панно из гофрированного картона. </w:t>
            </w:r>
            <w:r w:rsidR="006A510F" w:rsidRPr="006A510F">
              <w:rPr>
                <w:rFonts w:ascii="Times New Roman" w:hAnsi="Times New Roman"/>
                <w:color w:val="000000"/>
                <w:sz w:val="28"/>
                <w:szCs w:val="28"/>
              </w:rPr>
              <w:t xml:space="preserve"> Панно может выступать как арт объект в вашем интерьере, а также к</w:t>
            </w:r>
            <w:r w:rsidRPr="006A510F">
              <w:rPr>
                <w:rFonts w:ascii="Times New Roman" w:hAnsi="Times New Roman"/>
                <w:color w:val="000000"/>
                <w:sz w:val="28"/>
                <w:szCs w:val="28"/>
              </w:rPr>
              <w:t>расив</w:t>
            </w:r>
            <w:r w:rsidR="006A510F" w:rsidRPr="006A510F">
              <w:rPr>
                <w:rFonts w:ascii="Times New Roman" w:hAnsi="Times New Roman"/>
                <w:color w:val="000000"/>
                <w:sz w:val="28"/>
                <w:szCs w:val="28"/>
              </w:rPr>
              <w:t xml:space="preserve">ую </w:t>
            </w:r>
            <w:r w:rsidRPr="006A510F">
              <w:rPr>
                <w:rFonts w:ascii="Times New Roman" w:hAnsi="Times New Roman"/>
                <w:color w:val="000000"/>
                <w:sz w:val="28"/>
                <w:szCs w:val="28"/>
              </w:rPr>
              <w:t>картин</w:t>
            </w:r>
            <w:r w:rsidR="006A510F" w:rsidRPr="006A510F">
              <w:rPr>
                <w:rFonts w:ascii="Times New Roman" w:hAnsi="Times New Roman"/>
                <w:color w:val="000000"/>
                <w:sz w:val="28"/>
                <w:szCs w:val="28"/>
              </w:rPr>
              <w:t>у</w:t>
            </w:r>
            <w:r w:rsidRPr="006A510F">
              <w:rPr>
                <w:rFonts w:ascii="Times New Roman" w:hAnsi="Times New Roman"/>
                <w:color w:val="000000"/>
                <w:sz w:val="28"/>
                <w:szCs w:val="28"/>
              </w:rPr>
              <w:t xml:space="preserve"> из можно подарить в качестве подарка на любой праздник. </w:t>
            </w:r>
            <w:r w:rsidR="006A510F" w:rsidRPr="006A510F">
              <w:rPr>
                <w:rFonts w:ascii="Times New Roman" w:hAnsi="Times New Roman"/>
                <w:color w:val="000000"/>
                <w:sz w:val="28"/>
                <w:szCs w:val="28"/>
              </w:rPr>
              <w:t>Для работы нам будут необходимы: г</w:t>
            </w:r>
            <w:r w:rsidR="006A510F" w:rsidRPr="006A510F">
              <w:rPr>
                <w:rFonts w:ascii="Times New Roman" w:hAnsi="Times New Roman"/>
                <w:color w:val="000000"/>
                <w:sz w:val="28"/>
                <w:szCs w:val="28"/>
              </w:rPr>
              <w:t xml:space="preserve">офрированный картон, ножницы, клей- карандаш, горячий клей, канцелярский нож, </w:t>
            </w:r>
            <w:r w:rsidR="006A510F" w:rsidRPr="006A510F">
              <w:rPr>
                <w:rFonts w:ascii="Times New Roman" w:hAnsi="Times New Roman"/>
                <w:color w:val="000000"/>
                <w:sz w:val="28"/>
                <w:szCs w:val="28"/>
              </w:rPr>
              <w:lastRenderedPageBreak/>
              <w:t xml:space="preserve">доска для резки, гуашь. </w:t>
            </w:r>
            <w:r w:rsidR="006A510F" w:rsidRPr="006A510F">
              <w:rPr>
                <w:rFonts w:ascii="Times New Roman" w:hAnsi="Times New Roman"/>
                <w:color w:val="000000"/>
                <w:sz w:val="28"/>
                <w:szCs w:val="28"/>
              </w:rPr>
              <w:t xml:space="preserve">                                                                                    </w:t>
            </w:r>
            <w:r w:rsidRPr="006A510F">
              <w:rPr>
                <w:rFonts w:ascii="Times New Roman" w:hAnsi="Times New Roman"/>
                <w:color w:val="000000"/>
                <w:sz w:val="28"/>
                <w:szCs w:val="28"/>
              </w:rPr>
              <w:t>Используя гофрированн</w:t>
            </w:r>
            <w:r w:rsidR="006A510F" w:rsidRPr="006A510F">
              <w:rPr>
                <w:rFonts w:ascii="Times New Roman" w:hAnsi="Times New Roman"/>
                <w:color w:val="000000"/>
                <w:sz w:val="28"/>
                <w:szCs w:val="28"/>
              </w:rPr>
              <w:t>ый</w:t>
            </w:r>
            <w:r w:rsidRPr="006A510F">
              <w:rPr>
                <w:rFonts w:ascii="Times New Roman" w:hAnsi="Times New Roman"/>
                <w:color w:val="000000"/>
                <w:sz w:val="28"/>
                <w:szCs w:val="28"/>
              </w:rPr>
              <w:t xml:space="preserve"> картон, мы сделаем объемное солнце и раскрасим картину. Таким образом у нас получится яркая и объемная работа, которая будет радовать ваших близких круглый год. Ведь </w:t>
            </w:r>
            <w:r w:rsidR="006A510F" w:rsidRPr="006A510F">
              <w:rPr>
                <w:rFonts w:ascii="Times New Roman" w:hAnsi="Times New Roman"/>
                <w:color w:val="000000"/>
                <w:sz w:val="28"/>
                <w:szCs w:val="28"/>
              </w:rPr>
              <w:t>солнце — это</w:t>
            </w:r>
            <w:r w:rsidRPr="006A510F">
              <w:rPr>
                <w:rFonts w:ascii="Times New Roman" w:hAnsi="Times New Roman"/>
                <w:color w:val="000000"/>
                <w:sz w:val="28"/>
                <w:szCs w:val="28"/>
              </w:rPr>
              <w:t xml:space="preserve"> символ жизни на Земле.</w:t>
            </w:r>
            <w:r w:rsidR="006A510F" w:rsidRPr="006A510F">
              <w:rPr>
                <w:rFonts w:ascii="Times New Roman" w:hAnsi="Times New Roman"/>
                <w:color w:val="000000"/>
                <w:sz w:val="28"/>
                <w:szCs w:val="28"/>
              </w:rPr>
              <w:t xml:space="preserve"> Чтобы просмотреть и прослушать все этапы работы, пройдите по ссылке: </w:t>
            </w:r>
            <w:hyperlink r:id="rId11" w:history="1">
              <w:r w:rsidR="006A510F" w:rsidRPr="006A510F">
                <w:rPr>
                  <w:rStyle w:val="a3"/>
                  <w:rFonts w:ascii="Times New Roman" w:hAnsi="Times New Roman"/>
                  <w:sz w:val="28"/>
                  <w:szCs w:val="28"/>
                </w:rPr>
                <w:t>https://youtu.be/SLZJ5GwGDmU</w:t>
              </w:r>
            </w:hyperlink>
            <w:r w:rsidR="006A510F" w:rsidRPr="006A510F">
              <w:rPr>
                <w:rFonts w:ascii="Times New Roman" w:hAnsi="Times New Roman"/>
                <w:color w:val="000000"/>
                <w:sz w:val="28"/>
                <w:szCs w:val="28"/>
              </w:rPr>
              <w:t xml:space="preserve">.                        Ребята, пробуйте работать самостоятельно, а результаты жду в нашей группе </w:t>
            </w:r>
            <w:r w:rsidR="006A510F" w:rsidRPr="006A510F">
              <w:rPr>
                <w:rFonts w:ascii="Times New Roman" w:hAnsi="Times New Roman"/>
                <w:color w:val="000000"/>
                <w:sz w:val="28"/>
                <w:szCs w:val="28"/>
                <w:lang w:val="en-US"/>
              </w:rPr>
              <w:t>WhatsApp</w:t>
            </w:r>
            <w:r w:rsidR="006A510F" w:rsidRPr="006A510F">
              <w:rPr>
                <w:rFonts w:ascii="Times New Roman" w:hAnsi="Times New Roman"/>
                <w:color w:val="000000"/>
                <w:sz w:val="28"/>
                <w:szCs w:val="28"/>
              </w:rPr>
              <w:t>.</w:t>
            </w:r>
          </w:p>
        </w:tc>
      </w:tr>
      <w:tr w:rsidR="00B171C2" w:rsidRPr="006A510F" w:rsidTr="00701321">
        <w:trPr>
          <w:trHeight w:val="1554"/>
        </w:trPr>
        <w:tc>
          <w:tcPr>
            <w:tcW w:w="851" w:type="dxa"/>
            <w:tcBorders>
              <w:top w:val="single" w:sz="4" w:space="0" w:color="auto"/>
              <w:left w:val="single" w:sz="4" w:space="0" w:color="auto"/>
              <w:bottom w:val="single" w:sz="4" w:space="0" w:color="auto"/>
              <w:right w:val="single" w:sz="4" w:space="0" w:color="auto"/>
            </w:tcBorders>
          </w:tcPr>
          <w:p w:rsidR="00B171C2" w:rsidRPr="006A510F" w:rsidRDefault="006A510F">
            <w:pPr>
              <w:spacing w:line="240" w:lineRule="auto"/>
              <w:rPr>
                <w:rFonts w:ascii="Times New Roman" w:hAnsi="Times New Roman"/>
                <w:sz w:val="28"/>
                <w:szCs w:val="28"/>
                <w:lang w:val="en-US"/>
              </w:rPr>
            </w:pPr>
            <w:r>
              <w:rPr>
                <w:rFonts w:ascii="Times New Roman" w:hAnsi="Times New Roman"/>
                <w:sz w:val="28"/>
                <w:szCs w:val="28"/>
                <w:lang w:val="en-US"/>
              </w:rPr>
              <w:lastRenderedPageBreak/>
              <w:t>6.</w:t>
            </w:r>
          </w:p>
        </w:tc>
        <w:tc>
          <w:tcPr>
            <w:tcW w:w="2471" w:type="dxa"/>
            <w:tcBorders>
              <w:top w:val="single" w:sz="4" w:space="0" w:color="auto"/>
              <w:left w:val="single" w:sz="4" w:space="0" w:color="auto"/>
              <w:bottom w:val="single" w:sz="4" w:space="0" w:color="auto"/>
              <w:right w:val="single" w:sz="4" w:space="0" w:color="auto"/>
            </w:tcBorders>
          </w:tcPr>
          <w:p w:rsidR="00B171C2" w:rsidRPr="006A510F" w:rsidRDefault="00B171C2">
            <w:pPr>
              <w:spacing w:line="240" w:lineRule="auto"/>
              <w:rPr>
                <w:rFonts w:ascii="Times New Roman" w:hAnsi="Times New Roman"/>
                <w:sz w:val="28"/>
                <w:szCs w:val="28"/>
              </w:rPr>
            </w:pPr>
            <w:r w:rsidRPr="006A510F">
              <w:rPr>
                <w:rFonts w:ascii="Times New Roman" w:hAnsi="Times New Roman"/>
                <w:sz w:val="28"/>
                <w:szCs w:val="28"/>
              </w:rPr>
              <w:t>«Юные мастера»</w:t>
            </w:r>
          </w:p>
        </w:tc>
        <w:tc>
          <w:tcPr>
            <w:tcW w:w="2490" w:type="dxa"/>
            <w:tcBorders>
              <w:top w:val="single" w:sz="4" w:space="0" w:color="auto"/>
              <w:left w:val="single" w:sz="4" w:space="0" w:color="auto"/>
              <w:bottom w:val="single" w:sz="4" w:space="0" w:color="auto"/>
              <w:right w:val="single" w:sz="4" w:space="0" w:color="auto"/>
            </w:tcBorders>
          </w:tcPr>
          <w:p w:rsidR="00B171C2" w:rsidRPr="006A510F" w:rsidRDefault="00B171C2">
            <w:pPr>
              <w:spacing w:line="240" w:lineRule="auto"/>
              <w:rPr>
                <w:rFonts w:ascii="Times New Roman" w:hAnsi="Times New Roman"/>
                <w:sz w:val="28"/>
                <w:szCs w:val="28"/>
              </w:rPr>
            </w:pPr>
            <w:r w:rsidRPr="006A510F">
              <w:rPr>
                <w:rFonts w:ascii="Times New Roman" w:hAnsi="Times New Roman"/>
                <w:sz w:val="28"/>
                <w:szCs w:val="28"/>
              </w:rPr>
              <w:t>Власова Наталия Анатольевна</w:t>
            </w:r>
          </w:p>
        </w:tc>
        <w:tc>
          <w:tcPr>
            <w:tcW w:w="2552" w:type="dxa"/>
            <w:tcBorders>
              <w:top w:val="single" w:sz="4" w:space="0" w:color="auto"/>
              <w:left w:val="single" w:sz="4" w:space="0" w:color="auto"/>
              <w:bottom w:val="single" w:sz="4" w:space="0" w:color="auto"/>
              <w:right w:val="single" w:sz="4" w:space="0" w:color="auto"/>
            </w:tcBorders>
          </w:tcPr>
          <w:p w:rsidR="00B171C2" w:rsidRPr="006A510F" w:rsidRDefault="00B171C2">
            <w:pPr>
              <w:spacing w:line="240" w:lineRule="auto"/>
              <w:rPr>
                <w:rFonts w:ascii="Times New Roman" w:hAnsi="Times New Roman"/>
                <w:sz w:val="28"/>
                <w:szCs w:val="28"/>
              </w:rPr>
            </w:pPr>
            <w:r w:rsidRPr="006A510F">
              <w:rPr>
                <w:rFonts w:ascii="Times New Roman" w:hAnsi="Times New Roman"/>
                <w:color w:val="000000"/>
                <w:sz w:val="28"/>
                <w:szCs w:val="28"/>
              </w:rPr>
              <w:t>Объёмная а</w:t>
            </w:r>
            <w:r w:rsidRPr="006A510F">
              <w:rPr>
                <w:rFonts w:ascii="Times New Roman" w:hAnsi="Times New Roman"/>
                <w:color w:val="000000"/>
                <w:sz w:val="28"/>
                <w:szCs w:val="28"/>
              </w:rPr>
              <w:t xml:space="preserve">ппликация </w:t>
            </w:r>
            <w:r w:rsidRPr="006A510F">
              <w:rPr>
                <w:rFonts w:ascii="Times New Roman" w:hAnsi="Times New Roman"/>
                <w:color w:val="000000"/>
                <w:sz w:val="28"/>
                <w:szCs w:val="28"/>
              </w:rPr>
              <w:t>«</w:t>
            </w:r>
            <w:r w:rsidRPr="006A510F">
              <w:rPr>
                <w:rFonts w:ascii="Times New Roman" w:hAnsi="Times New Roman"/>
                <w:color w:val="000000"/>
                <w:sz w:val="28"/>
                <w:szCs w:val="28"/>
              </w:rPr>
              <w:t>Открытка «23 февраля»</w:t>
            </w:r>
          </w:p>
        </w:tc>
        <w:tc>
          <w:tcPr>
            <w:tcW w:w="7654" w:type="dxa"/>
            <w:tcBorders>
              <w:top w:val="single" w:sz="4" w:space="0" w:color="auto"/>
              <w:left w:val="single" w:sz="4" w:space="0" w:color="auto"/>
              <w:bottom w:val="single" w:sz="4" w:space="0" w:color="auto"/>
              <w:right w:val="single" w:sz="4" w:space="0" w:color="auto"/>
            </w:tcBorders>
          </w:tcPr>
          <w:p w:rsidR="00B171C2" w:rsidRPr="006A510F" w:rsidRDefault="00B171C2" w:rsidP="00B171C2">
            <w:pPr>
              <w:spacing w:line="240" w:lineRule="auto"/>
              <w:rPr>
                <w:rFonts w:ascii="Times New Roman" w:hAnsi="Times New Roman"/>
                <w:color w:val="000000"/>
                <w:sz w:val="28"/>
                <w:szCs w:val="28"/>
              </w:rPr>
            </w:pPr>
            <w:r w:rsidRPr="006A510F">
              <w:rPr>
                <w:rFonts w:ascii="Times New Roman" w:hAnsi="Times New Roman"/>
                <w:color w:val="000000"/>
                <w:sz w:val="28"/>
                <w:szCs w:val="28"/>
              </w:rPr>
              <w:t xml:space="preserve">Ребята, сегодня мы с вами сделаем открытку для любимого папы или дедушки </w:t>
            </w:r>
            <w:r w:rsidRPr="006A510F">
              <w:rPr>
                <w:rFonts w:ascii="Times New Roman" w:hAnsi="Times New Roman"/>
                <w:color w:val="000000"/>
                <w:sz w:val="28"/>
                <w:szCs w:val="28"/>
              </w:rPr>
              <w:t xml:space="preserve">в честь праздника «День защитника Отечества». Нам сегодня будут </w:t>
            </w:r>
            <w:proofErr w:type="spellStart"/>
            <w:proofErr w:type="gramStart"/>
            <w:r w:rsidRPr="006A510F">
              <w:rPr>
                <w:rFonts w:ascii="Times New Roman" w:hAnsi="Times New Roman"/>
                <w:color w:val="000000"/>
                <w:sz w:val="28"/>
                <w:szCs w:val="28"/>
              </w:rPr>
              <w:t>необходимы:ц</w:t>
            </w:r>
            <w:r w:rsidRPr="006A510F">
              <w:rPr>
                <w:rFonts w:ascii="Times New Roman" w:hAnsi="Times New Roman"/>
                <w:color w:val="000000"/>
                <w:sz w:val="28"/>
                <w:szCs w:val="28"/>
              </w:rPr>
              <w:t>ветной</w:t>
            </w:r>
            <w:proofErr w:type="spellEnd"/>
            <w:proofErr w:type="gramEnd"/>
            <w:r w:rsidRPr="006A510F">
              <w:rPr>
                <w:rFonts w:ascii="Times New Roman" w:hAnsi="Times New Roman"/>
                <w:color w:val="000000"/>
                <w:sz w:val="28"/>
                <w:szCs w:val="28"/>
              </w:rPr>
              <w:t xml:space="preserve"> картон, цветная бумага, клей-карандаш, ножницы, </w:t>
            </w:r>
            <w:r w:rsidRPr="006A510F">
              <w:rPr>
                <w:rFonts w:ascii="Times New Roman" w:hAnsi="Times New Roman"/>
                <w:color w:val="000000"/>
                <w:sz w:val="28"/>
                <w:szCs w:val="28"/>
              </w:rPr>
              <w:t xml:space="preserve">простой </w:t>
            </w:r>
            <w:r w:rsidRPr="006A510F">
              <w:rPr>
                <w:rFonts w:ascii="Times New Roman" w:hAnsi="Times New Roman"/>
                <w:color w:val="000000"/>
                <w:sz w:val="28"/>
                <w:szCs w:val="28"/>
              </w:rPr>
              <w:t>карандаш, фломастеры.</w:t>
            </w:r>
            <w:r w:rsidRPr="006A510F">
              <w:rPr>
                <w:rFonts w:ascii="Times New Roman" w:hAnsi="Times New Roman"/>
                <w:color w:val="000000"/>
                <w:sz w:val="28"/>
                <w:szCs w:val="28"/>
              </w:rPr>
              <w:t xml:space="preserve">                                                                                      Чтобы просмотреть все этапы работы пройдите по ссылке: </w:t>
            </w:r>
            <w:hyperlink r:id="rId12" w:history="1">
              <w:r w:rsidRPr="006A510F">
                <w:rPr>
                  <w:rStyle w:val="a3"/>
                  <w:rFonts w:ascii="Times New Roman" w:hAnsi="Times New Roman"/>
                  <w:sz w:val="28"/>
                  <w:szCs w:val="28"/>
                </w:rPr>
                <w:t>https://youtu.be/rOMEYY1aQN0</w:t>
              </w:r>
            </w:hyperlink>
            <w:r w:rsidRPr="006A510F">
              <w:rPr>
                <w:rFonts w:ascii="Times New Roman" w:hAnsi="Times New Roman"/>
                <w:color w:val="000000"/>
                <w:sz w:val="28"/>
                <w:szCs w:val="28"/>
              </w:rPr>
              <w:t xml:space="preserve">                                                             У нас получится о</w:t>
            </w:r>
            <w:r w:rsidRPr="006A510F">
              <w:rPr>
                <w:rFonts w:ascii="Times New Roman" w:hAnsi="Times New Roman"/>
                <w:color w:val="000000"/>
                <w:sz w:val="28"/>
                <w:szCs w:val="28"/>
              </w:rPr>
              <w:t xml:space="preserve">ткрытка с объемной аппликацией внутри. Фломастерами мы добавим небольшие рисунки и напишем поздравление. На лицевой части открытки мы </w:t>
            </w:r>
            <w:proofErr w:type="gramStart"/>
            <w:r w:rsidRPr="006A510F">
              <w:rPr>
                <w:rFonts w:ascii="Times New Roman" w:hAnsi="Times New Roman"/>
                <w:color w:val="000000"/>
                <w:sz w:val="28"/>
                <w:szCs w:val="28"/>
              </w:rPr>
              <w:t xml:space="preserve">наклеим </w:t>
            </w:r>
            <w:r w:rsidRPr="006A510F">
              <w:rPr>
                <w:rFonts w:ascii="Times New Roman" w:hAnsi="Times New Roman"/>
                <w:color w:val="000000"/>
                <w:sz w:val="28"/>
                <w:szCs w:val="28"/>
              </w:rPr>
              <w:t xml:space="preserve"> из</w:t>
            </w:r>
            <w:proofErr w:type="gramEnd"/>
            <w:r w:rsidRPr="006A510F">
              <w:rPr>
                <w:rFonts w:ascii="Times New Roman" w:hAnsi="Times New Roman"/>
                <w:color w:val="000000"/>
                <w:sz w:val="28"/>
                <w:szCs w:val="28"/>
              </w:rPr>
              <w:t xml:space="preserve"> цветной бумаги </w:t>
            </w:r>
            <w:r w:rsidRPr="006A510F">
              <w:rPr>
                <w:rFonts w:ascii="Times New Roman" w:hAnsi="Times New Roman"/>
                <w:color w:val="000000"/>
                <w:sz w:val="28"/>
                <w:szCs w:val="28"/>
              </w:rPr>
              <w:t>флаг России, а также звезду –</w:t>
            </w:r>
            <w:r w:rsidRPr="006A510F">
              <w:rPr>
                <w:rFonts w:ascii="Times New Roman" w:hAnsi="Times New Roman"/>
                <w:color w:val="000000"/>
                <w:sz w:val="28"/>
                <w:szCs w:val="28"/>
              </w:rPr>
              <w:t xml:space="preserve"> символ мужества. Внутри открытки находится воздушный шар</w:t>
            </w:r>
            <w:r w:rsidRPr="006A510F">
              <w:rPr>
                <w:rFonts w:ascii="Times New Roman" w:hAnsi="Times New Roman"/>
                <w:color w:val="000000"/>
                <w:sz w:val="28"/>
                <w:szCs w:val="28"/>
              </w:rPr>
              <w:t xml:space="preserve">, где также используем цвета нашего флага – </w:t>
            </w:r>
            <w:proofErr w:type="spellStart"/>
            <w:r w:rsidRPr="006A510F">
              <w:rPr>
                <w:rFonts w:ascii="Times New Roman" w:hAnsi="Times New Roman"/>
                <w:color w:val="000000"/>
                <w:sz w:val="28"/>
                <w:szCs w:val="28"/>
              </w:rPr>
              <w:t>триколор</w:t>
            </w:r>
            <w:proofErr w:type="spellEnd"/>
            <w:r w:rsidRPr="006A510F">
              <w:rPr>
                <w:rFonts w:ascii="Times New Roman" w:hAnsi="Times New Roman"/>
                <w:color w:val="000000"/>
                <w:sz w:val="28"/>
                <w:szCs w:val="28"/>
              </w:rPr>
              <w:t xml:space="preserve">. Фломастером дорисовываем облака и самолет, пишем кому мы хотим подарить открытку. </w:t>
            </w:r>
            <w:r w:rsidRPr="006A510F">
              <w:rPr>
                <w:rFonts w:ascii="Times New Roman" w:hAnsi="Times New Roman"/>
                <w:color w:val="000000"/>
                <w:sz w:val="28"/>
                <w:szCs w:val="28"/>
              </w:rPr>
              <w:t xml:space="preserve">                                                               </w:t>
            </w:r>
            <w:r w:rsidRPr="006A510F">
              <w:rPr>
                <w:rFonts w:ascii="Times New Roman" w:hAnsi="Times New Roman"/>
                <w:color w:val="000000"/>
                <w:sz w:val="28"/>
                <w:szCs w:val="28"/>
              </w:rPr>
              <w:t>Вот такой замечательный подарок</w:t>
            </w:r>
            <w:r w:rsidRPr="006A510F">
              <w:rPr>
                <w:rFonts w:ascii="Times New Roman" w:hAnsi="Times New Roman"/>
                <w:color w:val="000000"/>
                <w:sz w:val="28"/>
                <w:szCs w:val="28"/>
              </w:rPr>
              <w:t>,</w:t>
            </w:r>
            <w:r w:rsidRPr="006A510F">
              <w:rPr>
                <w:rFonts w:ascii="Times New Roman" w:hAnsi="Times New Roman"/>
                <w:color w:val="000000"/>
                <w:sz w:val="28"/>
                <w:szCs w:val="28"/>
              </w:rPr>
              <w:t xml:space="preserve"> сделанный своими руками можно подарить нашим близким на долгую память. </w:t>
            </w:r>
          </w:p>
        </w:tc>
      </w:tr>
      <w:tr w:rsidR="00806FB1" w:rsidRPr="006A510F" w:rsidTr="009D25D8">
        <w:trPr>
          <w:trHeight w:val="699"/>
        </w:trPr>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6A510F">
            <w:pPr>
              <w:spacing w:line="240" w:lineRule="auto"/>
              <w:rPr>
                <w:rFonts w:ascii="Times New Roman" w:hAnsi="Times New Roman"/>
                <w:sz w:val="28"/>
                <w:szCs w:val="28"/>
              </w:rPr>
            </w:pPr>
            <w:r>
              <w:rPr>
                <w:rFonts w:ascii="Times New Roman" w:hAnsi="Times New Roman"/>
                <w:sz w:val="28"/>
                <w:szCs w:val="28"/>
                <w:lang w:val="en-US"/>
              </w:rPr>
              <w:t>7</w:t>
            </w:r>
            <w:r w:rsidR="00806FB1" w:rsidRPr="006A510F">
              <w:rPr>
                <w:rFonts w:ascii="Times New Roman" w:hAnsi="Times New Roman"/>
                <w:sz w:val="28"/>
                <w:szCs w:val="28"/>
              </w:rPr>
              <w:t>.</w:t>
            </w:r>
          </w:p>
        </w:tc>
        <w:tc>
          <w:tcPr>
            <w:tcW w:w="2471" w:type="dxa"/>
            <w:tcBorders>
              <w:top w:val="single" w:sz="4" w:space="0" w:color="auto"/>
              <w:left w:val="single" w:sz="4" w:space="0" w:color="auto"/>
              <w:bottom w:val="single" w:sz="4" w:space="0" w:color="auto"/>
              <w:right w:val="single" w:sz="4" w:space="0" w:color="auto"/>
            </w:tcBorders>
            <w:hideMark/>
          </w:tcPr>
          <w:p w:rsidR="00806FB1" w:rsidRPr="006A510F" w:rsidRDefault="00806FB1" w:rsidP="00806FB1">
            <w:pPr>
              <w:spacing w:line="240" w:lineRule="auto"/>
              <w:rPr>
                <w:rFonts w:ascii="Times New Roman" w:hAnsi="Times New Roman"/>
                <w:sz w:val="28"/>
                <w:szCs w:val="28"/>
              </w:rPr>
            </w:pPr>
            <w:r w:rsidRPr="006A510F">
              <w:rPr>
                <w:rFonts w:ascii="Times New Roman" w:hAnsi="Times New Roman"/>
                <w:color w:val="000000"/>
                <w:sz w:val="28"/>
                <w:szCs w:val="28"/>
              </w:rPr>
              <w:t>«Очень умелые ручки»</w:t>
            </w: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Бронникова Лариса Евгеньевна</w:t>
            </w:r>
          </w:p>
        </w:tc>
        <w:tc>
          <w:tcPr>
            <w:tcW w:w="2552"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color w:val="000000"/>
                <w:sz w:val="28"/>
                <w:szCs w:val="28"/>
              </w:rPr>
              <w:t xml:space="preserve">Поделка из двусторонней </w:t>
            </w:r>
            <w:r w:rsidRPr="006A510F">
              <w:rPr>
                <w:rFonts w:ascii="Times New Roman" w:hAnsi="Times New Roman"/>
                <w:color w:val="000000"/>
                <w:sz w:val="28"/>
                <w:szCs w:val="28"/>
              </w:rPr>
              <w:lastRenderedPageBreak/>
              <w:t xml:space="preserve">цветной бумаги «Ёжик» в технике </w:t>
            </w:r>
            <w:proofErr w:type="gramStart"/>
            <w:r w:rsidRPr="006A510F">
              <w:rPr>
                <w:rFonts w:ascii="Times New Roman" w:hAnsi="Times New Roman"/>
                <w:color w:val="000000"/>
                <w:sz w:val="28"/>
                <w:szCs w:val="28"/>
              </w:rPr>
              <w:t>оригами .</w:t>
            </w:r>
            <w:proofErr w:type="gramEnd"/>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806FB1" w:rsidP="006A510F">
            <w:pPr>
              <w:spacing w:line="240" w:lineRule="auto"/>
              <w:rPr>
                <w:rFonts w:ascii="Times New Roman" w:hAnsi="Times New Roman"/>
                <w:color w:val="000000"/>
                <w:sz w:val="28"/>
                <w:szCs w:val="28"/>
              </w:rPr>
            </w:pPr>
            <w:r w:rsidRPr="006A510F">
              <w:rPr>
                <w:rFonts w:ascii="Times New Roman" w:hAnsi="Times New Roman"/>
                <w:color w:val="000000"/>
                <w:sz w:val="28"/>
                <w:szCs w:val="28"/>
                <w:shd w:val="clear" w:color="auto" w:fill="FFFFFF"/>
              </w:rPr>
              <w:lastRenderedPageBreak/>
              <w:t> </w:t>
            </w:r>
            <w:r w:rsidRPr="006A510F">
              <w:rPr>
                <w:rFonts w:ascii="Times New Roman" w:hAnsi="Times New Roman"/>
                <w:color w:val="000000"/>
                <w:sz w:val="28"/>
                <w:szCs w:val="28"/>
              </w:rPr>
              <w:t xml:space="preserve">Добрый день, дорогие ребята. Сегодня нам понадобятся: цветная бумага, клей карандаш, ножницы, а работать мы </w:t>
            </w:r>
            <w:r w:rsidRPr="006A510F">
              <w:rPr>
                <w:rFonts w:ascii="Times New Roman" w:hAnsi="Times New Roman"/>
                <w:color w:val="000000"/>
                <w:sz w:val="28"/>
                <w:szCs w:val="28"/>
              </w:rPr>
              <w:lastRenderedPageBreak/>
              <w:t xml:space="preserve">будем </w:t>
            </w:r>
            <w:proofErr w:type="gramStart"/>
            <w:r w:rsidRPr="006A510F">
              <w:rPr>
                <w:rFonts w:ascii="Times New Roman" w:hAnsi="Times New Roman"/>
                <w:color w:val="000000"/>
                <w:sz w:val="28"/>
                <w:szCs w:val="28"/>
              </w:rPr>
              <w:t>в  технике</w:t>
            </w:r>
            <w:proofErr w:type="gramEnd"/>
            <w:r w:rsidRPr="006A510F">
              <w:rPr>
                <w:rFonts w:ascii="Times New Roman" w:hAnsi="Times New Roman"/>
                <w:color w:val="000000"/>
                <w:sz w:val="28"/>
                <w:szCs w:val="28"/>
              </w:rPr>
              <w:t xml:space="preserve"> оригами.  </w:t>
            </w:r>
            <w:r w:rsidR="00701321" w:rsidRPr="006A510F">
              <w:rPr>
                <w:rFonts w:ascii="Times New Roman" w:hAnsi="Times New Roman"/>
                <w:color w:val="000000"/>
                <w:sz w:val="28"/>
                <w:szCs w:val="28"/>
              </w:rPr>
              <w:t>Нам уже хорошо известно, что о</w:t>
            </w:r>
            <w:r w:rsidRPr="006A510F">
              <w:rPr>
                <w:rFonts w:ascii="Times New Roman" w:hAnsi="Times New Roman"/>
                <w:color w:val="000000"/>
                <w:sz w:val="28"/>
                <w:szCs w:val="28"/>
              </w:rPr>
              <w:t xml:space="preserve">ригами – это </w:t>
            </w:r>
            <w:r w:rsidR="00701321" w:rsidRPr="006A510F">
              <w:rPr>
                <w:rFonts w:ascii="Times New Roman" w:hAnsi="Times New Roman"/>
                <w:color w:val="202124"/>
                <w:sz w:val="28"/>
                <w:szCs w:val="28"/>
                <w:shd w:val="clear" w:color="auto" w:fill="FFFFFF"/>
              </w:rPr>
              <w:t xml:space="preserve">японское искусство складывания бумажных фигурок без ножниц и клея </w:t>
            </w:r>
            <w:proofErr w:type="gramStart"/>
            <w:r w:rsidRPr="006A510F">
              <w:rPr>
                <w:rFonts w:ascii="Times New Roman" w:hAnsi="Times New Roman"/>
                <w:color w:val="202124"/>
                <w:sz w:val="28"/>
                <w:szCs w:val="28"/>
                <w:shd w:val="clear" w:color="auto" w:fill="FFFFFF"/>
              </w:rPr>
              <w:t>Мы</w:t>
            </w:r>
            <w:proofErr w:type="gramEnd"/>
            <w:r w:rsidRPr="006A510F">
              <w:rPr>
                <w:rFonts w:ascii="Times New Roman" w:hAnsi="Times New Roman"/>
                <w:color w:val="202124"/>
                <w:sz w:val="28"/>
                <w:szCs w:val="28"/>
                <w:shd w:val="clear" w:color="auto" w:fill="FFFFFF"/>
              </w:rPr>
              <w:t xml:space="preserve"> будем стараться </w:t>
            </w:r>
            <w:r w:rsidRPr="006A510F">
              <w:rPr>
                <w:rFonts w:ascii="Times New Roman" w:hAnsi="Times New Roman"/>
                <w:color w:val="000000"/>
                <w:sz w:val="28"/>
                <w:szCs w:val="28"/>
              </w:rPr>
              <w:t xml:space="preserve">сгибать бумагу аккуратно и ровно. Чтобы просмотреть все этапы работы пройдите по ссылке </w:t>
            </w:r>
            <w:hyperlink r:id="rId13" w:history="1">
              <w:proofErr w:type="gramStart"/>
              <w:r w:rsidRPr="006A510F">
                <w:rPr>
                  <w:rStyle w:val="a3"/>
                  <w:rFonts w:ascii="Times New Roman" w:hAnsi="Times New Roman"/>
                  <w:sz w:val="28"/>
                  <w:szCs w:val="28"/>
                </w:rPr>
                <w:t>https://youtu.be/gm9eBBcqGdM</w:t>
              </w:r>
            </w:hyperlink>
            <w:r w:rsidRPr="006A510F">
              <w:rPr>
                <w:rFonts w:ascii="Times New Roman" w:hAnsi="Times New Roman"/>
                <w:color w:val="000000"/>
                <w:sz w:val="28"/>
                <w:szCs w:val="28"/>
              </w:rPr>
              <w:t xml:space="preserve"> .</w:t>
            </w:r>
            <w:proofErr w:type="gramEnd"/>
            <w:r w:rsidRPr="006A510F">
              <w:rPr>
                <w:rFonts w:ascii="Times New Roman" w:hAnsi="Times New Roman"/>
                <w:color w:val="000000"/>
                <w:sz w:val="28"/>
                <w:szCs w:val="28"/>
              </w:rPr>
              <w:t xml:space="preserve"> А выставку ваших «ёжиков» я готова просмотреть в нашей группе </w:t>
            </w:r>
            <w:proofErr w:type="gramStart"/>
            <w:r w:rsidRPr="006A510F">
              <w:rPr>
                <w:rFonts w:ascii="Times New Roman" w:hAnsi="Times New Roman"/>
                <w:color w:val="000000"/>
                <w:sz w:val="28"/>
                <w:szCs w:val="28"/>
                <w:lang w:val="en-US"/>
              </w:rPr>
              <w:t>WhatsApp</w:t>
            </w:r>
            <w:r w:rsidR="00701321" w:rsidRPr="006A510F">
              <w:rPr>
                <w:rFonts w:ascii="Times New Roman" w:hAnsi="Times New Roman"/>
                <w:color w:val="000000"/>
                <w:sz w:val="28"/>
                <w:szCs w:val="28"/>
              </w:rPr>
              <w:t>.</w:t>
            </w:r>
            <w:r w:rsidRPr="006A510F">
              <w:rPr>
                <w:rFonts w:ascii="Times New Roman" w:hAnsi="Times New Roman"/>
                <w:color w:val="000000"/>
                <w:sz w:val="28"/>
                <w:szCs w:val="28"/>
              </w:rPr>
              <w:t xml:space="preserve">   </w:t>
            </w:r>
            <w:proofErr w:type="gramEnd"/>
            <w:r w:rsidRPr="006A510F">
              <w:rPr>
                <w:rFonts w:ascii="Times New Roman" w:hAnsi="Times New Roman"/>
                <w:color w:val="000000"/>
                <w:sz w:val="28"/>
                <w:szCs w:val="28"/>
              </w:rPr>
              <w:t xml:space="preserve"> </w:t>
            </w:r>
          </w:p>
        </w:tc>
      </w:tr>
      <w:tr w:rsidR="00806FB1" w:rsidRPr="006A510F" w:rsidTr="009D25D8">
        <w:trPr>
          <w:trHeight w:val="699"/>
        </w:trPr>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6A510F">
            <w:pPr>
              <w:spacing w:line="240" w:lineRule="auto"/>
              <w:rPr>
                <w:rFonts w:ascii="Times New Roman" w:hAnsi="Times New Roman"/>
                <w:sz w:val="28"/>
                <w:szCs w:val="28"/>
              </w:rPr>
            </w:pPr>
            <w:r>
              <w:rPr>
                <w:rFonts w:ascii="Times New Roman" w:hAnsi="Times New Roman"/>
                <w:sz w:val="28"/>
                <w:szCs w:val="28"/>
                <w:lang w:val="en-US"/>
              </w:rPr>
              <w:lastRenderedPageBreak/>
              <w:t>8</w:t>
            </w:r>
            <w:r w:rsidR="00806FB1" w:rsidRPr="006A510F">
              <w:rPr>
                <w:rFonts w:ascii="Times New Roman" w:hAnsi="Times New Roman"/>
                <w:sz w:val="28"/>
                <w:szCs w:val="28"/>
              </w:rPr>
              <w:t>.</w:t>
            </w:r>
          </w:p>
        </w:tc>
        <w:tc>
          <w:tcPr>
            <w:tcW w:w="2471"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w:t>
            </w:r>
            <w:r w:rsidR="00C920D0" w:rsidRPr="006A510F">
              <w:rPr>
                <w:rFonts w:ascii="Times New Roman" w:hAnsi="Times New Roman"/>
                <w:sz w:val="28"/>
                <w:szCs w:val="28"/>
              </w:rPr>
              <w:t>Родники</w:t>
            </w:r>
            <w:r w:rsidRPr="006A510F">
              <w:rPr>
                <w:rFonts w:ascii="Times New Roman" w:hAnsi="Times New Roman"/>
                <w:sz w:val="28"/>
                <w:szCs w:val="28"/>
              </w:rPr>
              <w:t xml:space="preserve">» </w:t>
            </w:r>
          </w:p>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 xml:space="preserve"> </w:t>
            </w: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proofErr w:type="spellStart"/>
            <w:r w:rsidRPr="006A510F">
              <w:rPr>
                <w:rFonts w:ascii="Times New Roman" w:hAnsi="Times New Roman"/>
                <w:sz w:val="28"/>
                <w:szCs w:val="28"/>
              </w:rPr>
              <w:t>Тавтыкова</w:t>
            </w:r>
            <w:proofErr w:type="spellEnd"/>
            <w:r w:rsidRPr="006A510F">
              <w:rPr>
                <w:rFonts w:ascii="Times New Roman" w:hAnsi="Times New Roman"/>
                <w:sz w:val="28"/>
                <w:szCs w:val="28"/>
              </w:rPr>
              <w:t xml:space="preserve"> </w:t>
            </w:r>
            <w:proofErr w:type="spellStart"/>
            <w:r w:rsidRPr="006A510F">
              <w:rPr>
                <w:rFonts w:ascii="Times New Roman" w:hAnsi="Times New Roman"/>
                <w:sz w:val="28"/>
                <w:szCs w:val="28"/>
              </w:rPr>
              <w:t>Майра</w:t>
            </w:r>
            <w:proofErr w:type="spellEnd"/>
            <w:r w:rsidRPr="006A510F">
              <w:rPr>
                <w:rFonts w:ascii="Times New Roman" w:hAnsi="Times New Roman"/>
                <w:sz w:val="28"/>
                <w:szCs w:val="28"/>
              </w:rPr>
              <w:t xml:space="preserve"> </w:t>
            </w:r>
            <w:proofErr w:type="spellStart"/>
            <w:r w:rsidRPr="006A510F">
              <w:rPr>
                <w:rFonts w:ascii="Times New Roman" w:hAnsi="Times New Roman"/>
                <w:sz w:val="28"/>
                <w:szCs w:val="28"/>
              </w:rPr>
              <w:t>Салимгереевна</w:t>
            </w:r>
            <w:proofErr w:type="spellEnd"/>
          </w:p>
        </w:tc>
        <w:tc>
          <w:tcPr>
            <w:tcW w:w="2552" w:type="dxa"/>
            <w:tcBorders>
              <w:top w:val="single" w:sz="4" w:space="0" w:color="auto"/>
              <w:left w:val="single" w:sz="4" w:space="0" w:color="auto"/>
              <w:bottom w:val="single" w:sz="4" w:space="0" w:color="auto"/>
              <w:right w:val="single" w:sz="4" w:space="0" w:color="auto"/>
            </w:tcBorders>
          </w:tcPr>
          <w:p w:rsidR="00806FB1" w:rsidRPr="006A510F" w:rsidRDefault="00C920D0">
            <w:pPr>
              <w:spacing w:line="240" w:lineRule="auto"/>
              <w:rPr>
                <w:rFonts w:ascii="Times New Roman" w:hAnsi="Times New Roman"/>
                <w:sz w:val="28"/>
                <w:szCs w:val="28"/>
              </w:rPr>
            </w:pPr>
            <w:r w:rsidRPr="006A510F">
              <w:rPr>
                <w:rFonts w:ascii="Times New Roman" w:hAnsi="Times New Roman"/>
                <w:color w:val="000000"/>
                <w:sz w:val="28"/>
                <w:szCs w:val="28"/>
              </w:rPr>
              <w:t>«</w:t>
            </w:r>
            <w:proofErr w:type="spellStart"/>
            <w:r w:rsidRPr="006A510F">
              <w:rPr>
                <w:rFonts w:ascii="Times New Roman" w:hAnsi="Times New Roman"/>
                <w:color w:val="000000"/>
                <w:sz w:val="28"/>
                <w:szCs w:val="28"/>
              </w:rPr>
              <w:t>Распевка</w:t>
            </w:r>
            <w:proofErr w:type="spellEnd"/>
            <w:r w:rsidRPr="006A510F">
              <w:rPr>
                <w:rFonts w:ascii="Times New Roman" w:hAnsi="Times New Roman"/>
                <w:color w:val="000000"/>
                <w:sz w:val="28"/>
                <w:szCs w:val="28"/>
              </w:rPr>
              <w:t xml:space="preserve"> для </w:t>
            </w:r>
            <w:proofErr w:type="gramStart"/>
            <w:r w:rsidRPr="006A510F">
              <w:rPr>
                <w:rFonts w:ascii="Times New Roman" w:hAnsi="Times New Roman"/>
                <w:color w:val="000000"/>
                <w:sz w:val="28"/>
                <w:szCs w:val="28"/>
              </w:rPr>
              <w:t>вокалистов»</w:t>
            </w:r>
            <w:r w:rsidRPr="006A510F">
              <w:rPr>
                <w:rFonts w:ascii="Times New Roman" w:hAnsi="Times New Roman"/>
                <w:sz w:val="28"/>
                <w:szCs w:val="28"/>
              </w:rPr>
              <w:t xml:space="preserve"> </w:t>
            </w:r>
            <w:r w:rsidR="00EF7C94" w:rsidRPr="006A510F">
              <w:rPr>
                <w:rFonts w:ascii="Times New Roman" w:hAnsi="Times New Roman"/>
                <w:sz w:val="28"/>
                <w:szCs w:val="28"/>
              </w:rPr>
              <w:t xml:space="preserve">  </w:t>
            </w:r>
            <w:proofErr w:type="gramEnd"/>
            <w:r w:rsidR="00EF7C94" w:rsidRPr="006A510F">
              <w:rPr>
                <w:rFonts w:ascii="Times New Roman" w:hAnsi="Times New Roman"/>
                <w:sz w:val="28"/>
                <w:szCs w:val="28"/>
              </w:rPr>
              <w:t xml:space="preserve">               (1 год обучения)</w:t>
            </w: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C920D0" w:rsidP="00EF7C94">
            <w:pPr>
              <w:pStyle w:val="a4"/>
              <w:rPr>
                <w:color w:val="000000"/>
                <w:sz w:val="28"/>
                <w:szCs w:val="28"/>
              </w:rPr>
            </w:pPr>
            <w:proofErr w:type="spellStart"/>
            <w:r w:rsidRPr="006A510F">
              <w:rPr>
                <w:color w:val="000000"/>
                <w:sz w:val="28"/>
                <w:szCs w:val="28"/>
              </w:rPr>
              <w:t>Распевка</w:t>
            </w:r>
            <w:proofErr w:type="spellEnd"/>
            <w:r w:rsidRPr="006A510F">
              <w:rPr>
                <w:color w:val="000000"/>
                <w:sz w:val="28"/>
                <w:szCs w:val="28"/>
              </w:rPr>
              <w:t xml:space="preserve"> для вокалистов — обязательный этап при подготовке к уроку или выступлению, которые нужно выполнять правильно и аккуратно. Не стоит переусердствовать, иначе голос может устать и сил на успешное исполнение не останется, да и</w:t>
            </w:r>
            <w:r w:rsidR="00EF7C94" w:rsidRPr="006A510F">
              <w:rPr>
                <w:color w:val="000000"/>
                <w:sz w:val="28"/>
                <w:szCs w:val="28"/>
              </w:rPr>
              <w:t xml:space="preserve"> </w:t>
            </w:r>
            <w:r w:rsidRPr="006A510F">
              <w:rPr>
                <w:color w:val="000000"/>
                <w:sz w:val="28"/>
                <w:szCs w:val="28"/>
              </w:rPr>
              <w:t xml:space="preserve">голосовые связки можно повредить. Чтобы выполнить упражнения перейдите по ссылке: </w:t>
            </w:r>
            <w:hyperlink r:id="rId14" w:history="1">
              <w:proofErr w:type="gramStart"/>
              <w:r w:rsidR="00EF7C94" w:rsidRPr="006A510F">
                <w:rPr>
                  <w:rStyle w:val="a3"/>
                  <w:sz w:val="28"/>
                  <w:szCs w:val="28"/>
                </w:rPr>
                <w:t>https://www.youtube.com/watch?v=5dr63aoLPJI&amp;list=PL234rniwSRQmfW68f3T8xHU5yN8-QB6Ub&amp;index=3</w:t>
              </w:r>
            </w:hyperlink>
            <w:r w:rsidR="00EF7C94" w:rsidRPr="006A510F">
              <w:rPr>
                <w:color w:val="000000"/>
                <w:sz w:val="28"/>
                <w:szCs w:val="28"/>
              </w:rPr>
              <w:t xml:space="preserve"> </w:t>
            </w:r>
            <w:r w:rsidRPr="006A510F">
              <w:rPr>
                <w:color w:val="000000"/>
                <w:sz w:val="28"/>
                <w:szCs w:val="28"/>
              </w:rPr>
              <w:t xml:space="preserve"> Выполняйте</w:t>
            </w:r>
            <w:proofErr w:type="gramEnd"/>
            <w:r w:rsidRPr="006A510F">
              <w:rPr>
                <w:color w:val="000000"/>
                <w:sz w:val="28"/>
                <w:szCs w:val="28"/>
              </w:rPr>
              <w:t xml:space="preserve"> упражнения регулярно! А ваши видео присылайте в</w:t>
            </w:r>
            <w:r w:rsidR="00EF7C94" w:rsidRPr="006A510F">
              <w:rPr>
                <w:color w:val="000000"/>
                <w:sz w:val="28"/>
                <w:szCs w:val="28"/>
              </w:rPr>
              <w:t xml:space="preserve"> нашу группу.</w:t>
            </w:r>
          </w:p>
        </w:tc>
      </w:tr>
      <w:tr w:rsidR="00806FB1" w:rsidRPr="006A510F" w:rsidTr="009D25D8">
        <w:trPr>
          <w:trHeight w:val="699"/>
        </w:trPr>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6A510F">
            <w:pPr>
              <w:spacing w:line="240" w:lineRule="auto"/>
              <w:rPr>
                <w:rFonts w:ascii="Times New Roman" w:hAnsi="Times New Roman"/>
                <w:sz w:val="28"/>
                <w:szCs w:val="28"/>
              </w:rPr>
            </w:pPr>
            <w:r>
              <w:rPr>
                <w:rFonts w:ascii="Times New Roman" w:hAnsi="Times New Roman"/>
                <w:sz w:val="28"/>
                <w:szCs w:val="28"/>
                <w:lang w:val="en-US"/>
              </w:rPr>
              <w:t>9</w:t>
            </w:r>
            <w:r w:rsidR="00806FB1" w:rsidRPr="006A510F">
              <w:rPr>
                <w:rFonts w:ascii="Times New Roman" w:hAnsi="Times New Roman"/>
                <w:sz w:val="28"/>
                <w:szCs w:val="28"/>
              </w:rPr>
              <w:t>.</w:t>
            </w:r>
          </w:p>
        </w:tc>
        <w:tc>
          <w:tcPr>
            <w:tcW w:w="2471" w:type="dxa"/>
            <w:tcBorders>
              <w:top w:val="single" w:sz="4" w:space="0" w:color="auto"/>
              <w:left w:val="single" w:sz="4" w:space="0" w:color="auto"/>
              <w:bottom w:val="single" w:sz="4" w:space="0" w:color="auto"/>
              <w:right w:val="single" w:sz="4" w:space="0" w:color="auto"/>
            </w:tcBorders>
            <w:hideMark/>
          </w:tcPr>
          <w:p w:rsidR="00806FB1" w:rsidRPr="006A510F" w:rsidRDefault="00806FB1" w:rsidP="00EF7C94">
            <w:pPr>
              <w:spacing w:line="240" w:lineRule="auto"/>
              <w:rPr>
                <w:rFonts w:ascii="Times New Roman" w:hAnsi="Times New Roman"/>
                <w:sz w:val="28"/>
                <w:szCs w:val="28"/>
              </w:rPr>
            </w:pPr>
            <w:r w:rsidRPr="006A510F">
              <w:rPr>
                <w:rFonts w:ascii="Times New Roman" w:hAnsi="Times New Roman"/>
                <w:color w:val="000000"/>
                <w:sz w:val="28"/>
                <w:szCs w:val="28"/>
              </w:rPr>
              <w:t>«</w:t>
            </w:r>
            <w:r w:rsidR="00EF7C94" w:rsidRPr="006A510F">
              <w:rPr>
                <w:rFonts w:ascii="Times New Roman" w:hAnsi="Times New Roman"/>
                <w:color w:val="000000"/>
                <w:sz w:val="28"/>
                <w:szCs w:val="28"/>
              </w:rPr>
              <w:t>Родники</w:t>
            </w:r>
            <w:r w:rsidRPr="006A510F">
              <w:rPr>
                <w:rFonts w:ascii="Times New Roman" w:hAnsi="Times New Roman"/>
                <w:color w:val="000000"/>
                <w:sz w:val="28"/>
                <w:szCs w:val="28"/>
              </w:rPr>
              <w:t>»</w:t>
            </w:r>
            <w:r w:rsidRPr="006A510F">
              <w:rPr>
                <w:rFonts w:ascii="Times New Roman" w:hAnsi="Times New Roman"/>
                <w:sz w:val="28"/>
                <w:szCs w:val="28"/>
              </w:rPr>
              <w:t xml:space="preserve"> </w:t>
            </w: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proofErr w:type="spellStart"/>
            <w:r w:rsidRPr="006A510F">
              <w:rPr>
                <w:rFonts w:ascii="Times New Roman" w:hAnsi="Times New Roman"/>
                <w:sz w:val="28"/>
                <w:szCs w:val="28"/>
              </w:rPr>
              <w:t>Тавтыкова</w:t>
            </w:r>
            <w:proofErr w:type="spellEnd"/>
            <w:r w:rsidRPr="006A510F">
              <w:rPr>
                <w:rFonts w:ascii="Times New Roman" w:hAnsi="Times New Roman"/>
                <w:sz w:val="28"/>
                <w:szCs w:val="28"/>
              </w:rPr>
              <w:t xml:space="preserve"> </w:t>
            </w:r>
            <w:proofErr w:type="spellStart"/>
            <w:r w:rsidRPr="006A510F">
              <w:rPr>
                <w:rFonts w:ascii="Times New Roman" w:hAnsi="Times New Roman"/>
                <w:sz w:val="28"/>
                <w:szCs w:val="28"/>
              </w:rPr>
              <w:t>Майра</w:t>
            </w:r>
            <w:proofErr w:type="spellEnd"/>
            <w:r w:rsidRPr="006A510F">
              <w:rPr>
                <w:rFonts w:ascii="Times New Roman" w:hAnsi="Times New Roman"/>
                <w:sz w:val="28"/>
                <w:szCs w:val="28"/>
              </w:rPr>
              <w:t xml:space="preserve"> </w:t>
            </w:r>
            <w:proofErr w:type="spellStart"/>
            <w:r w:rsidRPr="006A510F">
              <w:rPr>
                <w:rFonts w:ascii="Times New Roman" w:hAnsi="Times New Roman"/>
                <w:sz w:val="28"/>
                <w:szCs w:val="28"/>
              </w:rPr>
              <w:t>Салимгереевна</w:t>
            </w:r>
            <w:proofErr w:type="spellEnd"/>
          </w:p>
        </w:tc>
        <w:tc>
          <w:tcPr>
            <w:tcW w:w="2552" w:type="dxa"/>
            <w:tcBorders>
              <w:top w:val="single" w:sz="4" w:space="0" w:color="auto"/>
              <w:left w:val="single" w:sz="4" w:space="0" w:color="auto"/>
              <w:bottom w:val="single" w:sz="4" w:space="0" w:color="auto"/>
              <w:right w:val="single" w:sz="4" w:space="0" w:color="auto"/>
            </w:tcBorders>
          </w:tcPr>
          <w:p w:rsidR="00806FB1" w:rsidRPr="006A510F" w:rsidRDefault="00EF7C94">
            <w:pPr>
              <w:spacing w:line="240" w:lineRule="auto"/>
              <w:rPr>
                <w:rFonts w:ascii="Times New Roman" w:hAnsi="Times New Roman"/>
                <w:sz w:val="28"/>
                <w:szCs w:val="28"/>
              </w:rPr>
            </w:pPr>
            <w:r w:rsidRPr="006A510F">
              <w:rPr>
                <w:rFonts w:ascii="Times New Roman" w:hAnsi="Times New Roman"/>
                <w:color w:val="000000"/>
                <w:sz w:val="28"/>
                <w:szCs w:val="28"/>
              </w:rPr>
              <w:t>"Освоение жанра эстрадной песни"</w:t>
            </w:r>
            <w:r w:rsidRPr="006A510F">
              <w:rPr>
                <w:rFonts w:ascii="Times New Roman" w:hAnsi="Times New Roman"/>
                <w:sz w:val="28"/>
                <w:szCs w:val="28"/>
              </w:rPr>
              <w:t xml:space="preserve"> </w:t>
            </w:r>
            <w:r w:rsidR="00806FB1" w:rsidRPr="006A510F">
              <w:rPr>
                <w:rFonts w:ascii="Times New Roman" w:hAnsi="Times New Roman"/>
                <w:sz w:val="28"/>
                <w:szCs w:val="28"/>
              </w:rPr>
              <w:t>(</w:t>
            </w:r>
            <w:r w:rsidRPr="006A510F">
              <w:rPr>
                <w:rFonts w:ascii="Times New Roman" w:hAnsi="Times New Roman"/>
                <w:sz w:val="28"/>
                <w:szCs w:val="28"/>
              </w:rPr>
              <w:t>2</w:t>
            </w:r>
            <w:r w:rsidR="00806FB1" w:rsidRPr="006A510F">
              <w:rPr>
                <w:rFonts w:ascii="Times New Roman" w:hAnsi="Times New Roman"/>
                <w:sz w:val="28"/>
                <w:szCs w:val="28"/>
              </w:rPr>
              <w:t xml:space="preserve"> год обучения)</w:t>
            </w:r>
          </w:p>
          <w:p w:rsidR="00806FB1" w:rsidRPr="006A510F" w:rsidRDefault="00806FB1">
            <w:pPr>
              <w:spacing w:line="240" w:lineRule="auto"/>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EF7C94" w:rsidP="00EF7C94">
            <w:pPr>
              <w:pStyle w:val="a4"/>
              <w:rPr>
                <w:color w:val="000000"/>
                <w:sz w:val="28"/>
                <w:szCs w:val="28"/>
                <w:lang w:eastAsia="en-US"/>
              </w:rPr>
            </w:pPr>
            <w:r w:rsidRPr="006A510F">
              <w:rPr>
                <w:color w:val="000000"/>
                <w:sz w:val="28"/>
                <w:szCs w:val="28"/>
              </w:rPr>
              <w:t xml:space="preserve">Дорогие ребята, мы продолжаем совершенствовать свое вокальное мастерство, чтобы потом порадовать правильным пением себя и других. Сегодня мы будем заниматься упражнениями, которые помогут нам петь в ансамбле. Четко и ясно проговариваем все гласные и согласные (дикция и артикуляция), посылаем звук вперед и вверх, слегка улыбаемся-высокая позиция. Чтобы освоить материал, переходим по данной ссылке: </w:t>
            </w:r>
            <w:hyperlink r:id="rId15" w:history="1">
              <w:proofErr w:type="gramStart"/>
              <w:r w:rsidRPr="006A510F">
                <w:rPr>
                  <w:rStyle w:val="a3"/>
                  <w:sz w:val="28"/>
                  <w:szCs w:val="28"/>
                </w:rPr>
                <w:t>https://www.youtube.com/watch?v=0hTYJlA_HrE</w:t>
              </w:r>
            </w:hyperlink>
            <w:r w:rsidRPr="006A510F">
              <w:rPr>
                <w:color w:val="000000"/>
                <w:sz w:val="28"/>
                <w:szCs w:val="28"/>
              </w:rPr>
              <w:t xml:space="preserve">  Жду</w:t>
            </w:r>
            <w:proofErr w:type="gramEnd"/>
            <w:r w:rsidRPr="006A510F">
              <w:rPr>
                <w:color w:val="000000"/>
                <w:sz w:val="28"/>
                <w:szCs w:val="28"/>
              </w:rPr>
              <w:t xml:space="preserve"> ваши видеоотчёты! Желаю удачи и плодотворной работы!</w:t>
            </w:r>
            <w:r w:rsidR="00806FB1" w:rsidRPr="006A510F">
              <w:rPr>
                <w:color w:val="000000"/>
                <w:sz w:val="28"/>
                <w:szCs w:val="28"/>
                <w:lang w:eastAsia="en-US"/>
              </w:rPr>
              <w:t xml:space="preserve"> </w:t>
            </w:r>
          </w:p>
        </w:tc>
      </w:tr>
      <w:tr w:rsidR="00806FB1" w:rsidRPr="006A510F" w:rsidTr="009D25D8">
        <w:trPr>
          <w:trHeight w:val="699"/>
        </w:trPr>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6A510F">
            <w:pPr>
              <w:spacing w:line="240" w:lineRule="auto"/>
              <w:rPr>
                <w:rFonts w:ascii="Times New Roman" w:hAnsi="Times New Roman"/>
                <w:sz w:val="28"/>
                <w:szCs w:val="28"/>
              </w:rPr>
            </w:pPr>
            <w:r>
              <w:rPr>
                <w:rFonts w:ascii="Times New Roman" w:hAnsi="Times New Roman"/>
                <w:sz w:val="28"/>
                <w:szCs w:val="28"/>
                <w:lang w:val="en-US"/>
              </w:rPr>
              <w:lastRenderedPageBreak/>
              <w:t>10</w:t>
            </w:r>
            <w:r w:rsidR="00806FB1" w:rsidRPr="006A510F">
              <w:rPr>
                <w:rFonts w:ascii="Times New Roman" w:hAnsi="Times New Roman"/>
                <w:sz w:val="28"/>
                <w:szCs w:val="28"/>
              </w:rPr>
              <w:t>.</w:t>
            </w:r>
          </w:p>
        </w:tc>
        <w:tc>
          <w:tcPr>
            <w:tcW w:w="2471" w:type="dxa"/>
            <w:tcBorders>
              <w:top w:val="single" w:sz="4" w:space="0" w:color="auto"/>
              <w:left w:val="single" w:sz="4" w:space="0" w:color="auto"/>
              <w:bottom w:val="single" w:sz="4" w:space="0" w:color="auto"/>
              <w:right w:val="single" w:sz="4" w:space="0" w:color="auto"/>
            </w:tcBorders>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«Мастерская чудес»</w:t>
            </w:r>
          </w:p>
          <w:p w:rsidR="00806FB1" w:rsidRPr="006A510F" w:rsidRDefault="00806FB1">
            <w:pPr>
              <w:spacing w:line="240" w:lineRule="auto"/>
              <w:rPr>
                <w:rFonts w:ascii="Times New Roman" w:hAnsi="Times New Roman"/>
                <w:sz w:val="28"/>
                <w:szCs w:val="28"/>
              </w:rPr>
            </w:pP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proofErr w:type="spellStart"/>
            <w:r w:rsidRPr="006A510F">
              <w:rPr>
                <w:rFonts w:ascii="Times New Roman" w:hAnsi="Times New Roman"/>
                <w:sz w:val="28"/>
                <w:szCs w:val="28"/>
              </w:rPr>
              <w:t>Старцева</w:t>
            </w:r>
            <w:proofErr w:type="spellEnd"/>
            <w:r w:rsidRPr="006A510F">
              <w:rPr>
                <w:rFonts w:ascii="Times New Roman" w:hAnsi="Times New Roman"/>
                <w:sz w:val="28"/>
                <w:szCs w:val="28"/>
              </w:rPr>
              <w:t xml:space="preserve"> Марина Алексеевна</w:t>
            </w:r>
          </w:p>
        </w:tc>
        <w:tc>
          <w:tcPr>
            <w:tcW w:w="2552" w:type="dxa"/>
            <w:tcBorders>
              <w:top w:val="single" w:sz="4" w:space="0" w:color="auto"/>
              <w:left w:val="single" w:sz="4" w:space="0" w:color="auto"/>
              <w:bottom w:val="single" w:sz="4" w:space="0" w:color="auto"/>
              <w:right w:val="single" w:sz="4" w:space="0" w:color="auto"/>
            </w:tcBorders>
          </w:tcPr>
          <w:p w:rsidR="00806FB1" w:rsidRPr="006A510F" w:rsidRDefault="00C920D0">
            <w:pPr>
              <w:pStyle w:val="a4"/>
              <w:rPr>
                <w:color w:val="000000"/>
                <w:sz w:val="28"/>
                <w:szCs w:val="28"/>
                <w:lang w:eastAsia="en-US"/>
              </w:rPr>
            </w:pPr>
            <w:r w:rsidRPr="006A510F">
              <w:rPr>
                <w:color w:val="000000"/>
                <w:sz w:val="28"/>
                <w:szCs w:val="28"/>
              </w:rPr>
              <w:t xml:space="preserve">Макеты водного транспорта (техника Оригами) </w:t>
            </w:r>
            <w:r w:rsidR="00806FB1" w:rsidRPr="006A510F">
              <w:rPr>
                <w:sz w:val="28"/>
                <w:szCs w:val="28"/>
                <w:lang w:eastAsia="en-US"/>
              </w:rPr>
              <w:t>(2 год обучения)</w:t>
            </w:r>
          </w:p>
          <w:p w:rsidR="00806FB1" w:rsidRPr="006A510F" w:rsidRDefault="00806FB1">
            <w:pPr>
              <w:pStyle w:val="a4"/>
              <w:rPr>
                <w:color w:val="000000"/>
                <w:sz w:val="28"/>
                <w:szCs w:val="28"/>
                <w:lang w:eastAsia="en-US"/>
              </w:rPr>
            </w:pP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C920D0">
            <w:pPr>
              <w:spacing w:line="240" w:lineRule="auto"/>
              <w:rPr>
                <w:rFonts w:ascii="Times New Roman" w:hAnsi="Times New Roman"/>
                <w:color w:val="0F0F0F"/>
                <w:sz w:val="28"/>
                <w:szCs w:val="28"/>
                <w:shd w:val="clear" w:color="auto" w:fill="FFFFFF"/>
              </w:rPr>
            </w:pPr>
            <w:r w:rsidRPr="006A510F">
              <w:rPr>
                <w:rFonts w:ascii="Times New Roman" w:hAnsi="Times New Roman"/>
                <w:color w:val="000000"/>
                <w:sz w:val="28"/>
                <w:szCs w:val="28"/>
              </w:rPr>
              <w:t xml:space="preserve">Ребята, мы продолжаем работу по изготовлению моделей водного транспорта. Сегодня на занятии мы сконструируем несколько видов корабликов в технике оригами. Пройдя по ссылке, вы узнаете подробности об этой технике, а также получите подробные инструкции по изготовлению. Для работы вам понадобятся несколько листов цветной или белой бумаги формата А4, ножницы, удобная рабочая поверхность и желание творить. Внимательно рассмотрите схемы, сравните с рекомендациями в описании и приступайте к работе выполняя все этапы пошагово. В результате вы получите модели корабликов, которые можно запускать в весенние ручьи или использовать для украшения интерьера. Желаю удачи! Ссылка: </w:t>
            </w:r>
            <w:hyperlink r:id="rId16" w:history="1">
              <w:r w:rsidRPr="006A510F">
                <w:rPr>
                  <w:rStyle w:val="a3"/>
                  <w:rFonts w:ascii="Times New Roman" w:hAnsi="Times New Roman"/>
                  <w:sz w:val="28"/>
                  <w:szCs w:val="28"/>
                </w:rPr>
                <w:t>https://nsportal.ru/nachalnaya-shkola/distantsionnoe-obuchenie/2022/02/03/origami-korabliki</w:t>
              </w:r>
            </w:hyperlink>
            <w:r w:rsidRPr="006A510F">
              <w:rPr>
                <w:rFonts w:ascii="Times New Roman" w:hAnsi="Times New Roman"/>
                <w:color w:val="000000"/>
                <w:sz w:val="28"/>
                <w:szCs w:val="28"/>
              </w:rPr>
              <w:t xml:space="preserve"> </w:t>
            </w:r>
          </w:p>
        </w:tc>
      </w:tr>
      <w:tr w:rsidR="00806FB1" w:rsidRPr="006A510F" w:rsidTr="006A510F">
        <w:trPr>
          <w:trHeight w:val="2262"/>
        </w:trPr>
        <w:tc>
          <w:tcPr>
            <w:tcW w:w="851" w:type="dxa"/>
            <w:tcBorders>
              <w:top w:val="single" w:sz="4" w:space="0" w:color="auto"/>
              <w:left w:val="single" w:sz="4" w:space="0" w:color="auto"/>
              <w:bottom w:val="single" w:sz="4" w:space="0" w:color="auto"/>
              <w:right w:val="single" w:sz="4" w:space="0" w:color="auto"/>
            </w:tcBorders>
            <w:hideMark/>
          </w:tcPr>
          <w:p w:rsidR="00806FB1" w:rsidRPr="006A510F" w:rsidRDefault="00806FB1" w:rsidP="006A510F">
            <w:pPr>
              <w:spacing w:line="240" w:lineRule="auto"/>
              <w:rPr>
                <w:rFonts w:ascii="Times New Roman" w:hAnsi="Times New Roman"/>
                <w:sz w:val="28"/>
                <w:szCs w:val="28"/>
              </w:rPr>
            </w:pPr>
            <w:r w:rsidRPr="006A510F">
              <w:rPr>
                <w:rFonts w:ascii="Times New Roman" w:hAnsi="Times New Roman"/>
                <w:sz w:val="28"/>
                <w:szCs w:val="28"/>
              </w:rPr>
              <w:t>1</w:t>
            </w:r>
            <w:r w:rsidR="006A510F">
              <w:rPr>
                <w:rFonts w:ascii="Times New Roman" w:hAnsi="Times New Roman"/>
                <w:sz w:val="28"/>
                <w:szCs w:val="28"/>
                <w:lang w:val="en-US"/>
              </w:rPr>
              <w:t>1</w:t>
            </w:r>
            <w:r w:rsidRPr="006A510F">
              <w:rPr>
                <w:rFonts w:ascii="Times New Roman" w:hAnsi="Times New Roman"/>
                <w:sz w:val="28"/>
                <w:szCs w:val="28"/>
              </w:rPr>
              <w:t>.</w:t>
            </w:r>
          </w:p>
        </w:tc>
        <w:tc>
          <w:tcPr>
            <w:tcW w:w="2471" w:type="dxa"/>
            <w:tcBorders>
              <w:top w:val="single" w:sz="4" w:space="0" w:color="auto"/>
              <w:left w:val="single" w:sz="4" w:space="0" w:color="auto"/>
              <w:bottom w:val="single" w:sz="4" w:space="0" w:color="auto"/>
              <w:right w:val="single" w:sz="4" w:space="0" w:color="auto"/>
            </w:tcBorders>
          </w:tcPr>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w:t>
            </w:r>
            <w:r w:rsidR="00C920D0" w:rsidRPr="006A510F">
              <w:rPr>
                <w:rFonts w:ascii="Times New Roman" w:hAnsi="Times New Roman"/>
                <w:sz w:val="28"/>
                <w:szCs w:val="28"/>
              </w:rPr>
              <w:t>Я познаю мир</w:t>
            </w:r>
            <w:r w:rsidRPr="006A510F">
              <w:rPr>
                <w:rFonts w:ascii="Times New Roman" w:hAnsi="Times New Roman"/>
                <w:sz w:val="28"/>
                <w:szCs w:val="28"/>
              </w:rPr>
              <w:t>»</w:t>
            </w:r>
          </w:p>
          <w:p w:rsidR="00806FB1" w:rsidRPr="006A510F" w:rsidRDefault="00806FB1">
            <w:pPr>
              <w:spacing w:line="240" w:lineRule="auto"/>
              <w:rPr>
                <w:rFonts w:ascii="Times New Roman" w:hAnsi="Times New Roman"/>
                <w:sz w:val="28"/>
                <w:szCs w:val="28"/>
              </w:rPr>
            </w:pPr>
            <w:r w:rsidRPr="006A510F">
              <w:rPr>
                <w:rFonts w:ascii="Times New Roman" w:hAnsi="Times New Roman"/>
                <w:sz w:val="28"/>
                <w:szCs w:val="28"/>
              </w:rPr>
              <w:tab/>
            </w:r>
          </w:p>
          <w:p w:rsidR="00806FB1" w:rsidRPr="006A510F" w:rsidRDefault="00806FB1">
            <w:pPr>
              <w:spacing w:line="240" w:lineRule="auto"/>
              <w:rPr>
                <w:rFonts w:ascii="Times New Roman" w:hAnsi="Times New Roman"/>
                <w:sz w:val="28"/>
                <w:szCs w:val="28"/>
              </w:rPr>
            </w:pPr>
          </w:p>
        </w:tc>
        <w:tc>
          <w:tcPr>
            <w:tcW w:w="2490" w:type="dxa"/>
            <w:tcBorders>
              <w:top w:val="single" w:sz="4" w:space="0" w:color="auto"/>
              <w:left w:val="single" w:sz="4" w:space="0" w:color="auto"/>
              <w:bottom w:val="single" w:sz="4" w:space="0" w:color="auto"/>
              <w:right w:val="single" w:sz="4" w:space="0" w:color="auto"/>
            </w:tcBorders>
            <w:hideMark/>
          </w:tcPr>
          <w:p w:rsidR="00806FB1" w:rsidRPr="006A510F" w:rsidRDefault="00806FB1">
            <w:pPr>
              <w:spacing w:line="240" w:lineRule="auto"/>
              <w:rPr>
                <w:rFonts w:ascii="Times New Roman" w:hAnsi="Times New Roman"/>
                <w:sz w:val="28"/>
                <w:szCs w:val="28"/>
              </w:rPr>
            </w:pPr>
            <w:proofErr w:type="spellStart"/>
            <w:r w:rsidRPr="006A510F">
              <w:rPr>
                <w:rFonts w:ascii="Times New Roman" w:hAnsi="Times New Roman"/>
                <w:sz w:val="28"/>
                <w:szCs w:val="28"/>
              </w:rPr>
              <w:t>Старцева</w:t>
            </w:r>
            <w:proofErr w:type="spellEnd"/>
            <w:r w:rsidRPr="006A510F">
              <w:rPr>
                <w:rFonts w:ascii="Times New Roman" w:hAnsi="Times New Roman"/>
                <w:sz w:val="28"/>
                <w:szCs w:val="28"/>
              </w:rPr>
              <w:t xml:space="preserve"> Марина Алексеевна</w:t>
            </w:r>
          </w:p>
        </w:tc>
        <w:tc>
          <w:tcPr>
            <w:tcW w:w="2552" w:type="dxa"/>
            <w:tcBorders>
              <w:top w:val="single" w:sz="4" w:space="0" w:color="auto"/>
              <w:left w:val="single" w:sz="4" w:space="0" w:color="auto"/>
              <w:bottom w:val="single" w:sz="4" w:space="0" w:color="auto"/>
              <w:right w:val="single" w:sz="4" w:space="0" w:color="auto"/>
            </w:tcBorders>
            <w:hideMark/>
          </w:tcPr>
          <w:p w:rsidR="00806FB1" w:rsidRPr="006A510F" w:rsidRDefault="00C920D0">
            <w:pPr>
              <w:spacing w:line="240" w:lineRule="auto"/>
              <w:rPr>
                <w:rFonts w:ascii="Times New Roman" w:hAnsi="Times New Roman"/>
                <w:sz w:val="28"/>
                <w:szCs w:val="28"/>
              </w:rPr>
            </w:pPr>
            <w:r w:rsidRPr="006A510F">
              <w:rPr>
                <w:rFonts w:ascii="Times New Roman" w:hAnsi="Times New Roman"/>
                <w:color w:val="000000"/>
                <w:sz w:val="28"/>
                <w:szCs w:val="28"/>
              </w:rPr>
              <w:t>Количественный и порядковый счёт (упражнения на тренировку и закрепление)</w:t>
            </w:r>
          </w:p>
        </w:tc>
        <w:tc>
          <w:tcPr>
            <w:tcW w:w="7654" w:type="dxa"/>
            <w:tcBorders>
              <w:top w:val="single" w:sz="4" w:space="0" w:color="auto"/>
              <w:left w:val="single" w:sz="4" w:space="0" w:color="auto"/>
              <w:bottom w:val="single" w:sz="4" w:space="0" w:color="auto"/>
              <w:right w:val="single" w:sz="4" w:space="0" w:color="auto"/>
            </w:tcBorders>
            <w:hideMark/>
          </w:tcPr>
          <w:p w:rsidR="00806FB1" w:rsidRPr="006A510F" w:rsidRDefault="00C920D0" w:rsidP="00D40719">
            <w:pPr>
              <w:numPr>
                <w:ilvl w:val="0"/>
                <w:numId w:val="1"/>
              </w:numPr>
              <w:shd w:val="clear" w:color="auto" w:fill="FBFBFB"/>
              <w:spacing w:before="100" w:beforeAutospacing="1" w:after="100" w:afterAutospacing="1" w:line="240" w:lineRule="auto"/>
              <w:ind w:left="0"/>
              <w:rPr>
                <w:rFonts w:ascii="Times New Roman" w:hAnsi="Times New Roman"/>
                <w:color w:val="0F0F0F"/>
                <w:sz w:val="28"/>
                <w:szCs w:val="28"/>
                <w:shd w:val="clear" w:color="auto" w:fill="FFFFFF"/>
              </w:rPr>
            </w:pPr>
            <w:r w:rsidRPr="006A510F">
              <w:rPr>
                <w:rFonts w:ascii="Times New Roman" w:hAnsi="Times New Roman"/>
                <w:color w:val="000000"/>
                <w:sz w:val="28"/>
                <w:szCs w:val="28"/>
              </w:rPr>
              <w:t xml:space="preserve">Уважаемые родители, сегодня наше занятие посвящено изучению и закреплению количественного и порядкового счёта. Количественный счёт — это определение количества предметов. Количественный счёт позволяет ответить на вопрос сколько? Порядковый счёт — это определение количества предметов и место каждого предмета относительно других. Порядковый счёт позволяет ответить на вопрос какой? (например, какой по счёту? или какой по порядку?). Необходимые для занятия игры и упражнения с заданиями и рекомендациями вы найдёте в презентации пройдя по ссылке: </w:t>
            </w:r>
            <w:hyperlink r:id="rId17" w:history="1">
              <w:proofErr w:type="gramStart"/>
              <w:r w:rsidRPr="006A510F">
                <w:rPr>
                  <w:rStyle w:val="a3"/>
                  <w:rFonts w:ascii="Times New Roman" w:hAnsi="Times New Roman"/>
                  <w:sz w:val="28"/>
                  <w:szCs w:val="28"/>
                </w:rPr>
                <w:t>https://nsportal.ru/detskii-sad/distantsionnoe-obuchenie/2022/02/03/schyot</w:t>
              </w:r>
            </w:hyperlink>
            <w:r w:rsidRPr="006A510F">
              <w:rPr>
                <w:rFonts w:ascii="Times New Roman" w:hAnsi="Times New Roman"/>
                <w:color w:val="000000"/>
                <w:sz w:val="28"/>
                <w:szCs w:val="28"/>
              </w:rPr>
              <w:t xml:space="preserve">  Рекомендую</w:t>
            </w:r>
            <w:proofErr w:type="gramEnd"/>
            <w:r w:rsidRPr="006A510F">
              <w:rPr>
                <w:rFonts w:ascii="Times New Roman" w:hAnsi="Times New Roman"/>
                <w:color w:val="000000"/>
                <w:sz w:val="28"/>
                <w:szCs w:val="28"/>
              </w:rPr>
              <w:t xml:space="preserve"> почитать детям сказку «Репка». Посчитать персонажей сказки, опираясь на иллюстрацию попросить ребёнка ответить на вопросы: - </w:t>
            </w:r>
            <w:r w:rsidRPr="006A510F">
              <w:rPr>
                <w:rFonts w:ascii="Times New Roman" w:hAnsi="Times New Roman"/>
                <w:color w:val="000000"/>
                <w:sz w:val="28"/>
                <w:szCs w:val="28"/>
              </w:rPr>
              <w:lastRenderedPageBreak/>
              <w:t>Какой по счёту пришла Бабка, Жучка, Мышка? - Какой по счёту персонаж стоял за Дедкой, какой за Муркой? - Кто стоял первым после Репки, кто стоял последним? Упражняйтесь с детьми в количественном и порядковом счёте в быту, пусть ребёнок отсчитывает овощи для супа или перечисляет предметы на столе или полках. Желаю удачного ос</w:t>
            </w:r>
            <w:bookmarkStart w:id="0" w:name="_GoBack"/>
            <w:bookmarkEnd w:id="0"/>
            <w:r w:rsidRPr="006A510F">
              <w:rPr>
                <w:rFonts w:ascii="Times New Roman" w:hAnsi="Times New Roman"/>
                <w:color w:val="000000"/>
                <w:sz w:val="28"/>
                <w:szCs w:val="28"/>
              </w:rPr>
              <w:t>воения материала.</w:t>
            </w:r>
          </w:p>
        </w:tc>
      </w:tr>
      <w:tr w:rsidR="00995B79" w:rsidRPr="006A510F" w:rsidTr="009D25D8">
        <w:trPr>
          <w:trHeight w:val="699"/>
        </w:trPr>
        <w:tc>
          <w:tcPr>
            <w:tcW w:w="851" w:type="dxa"/>
            <w:tcBorders>
              <w:top w:val="single" w:sz="4" w:space="0" w:color="auto"/>
              <w:left w:val="single" w:sz="4" w:space="0" w:color="auto"/>
              <w:bottom w:val="single" w:sz="4" w:space="0" w:color="auto"/>
              <w:right w:val="single" w:sz="4" w:space="0" w:color="auto"/>
            </w:tcBorders>
          </w:tcPr>
          <w:p w:rsidR="00995B79" w:rsidRPr="006A510F" w:rsidRDefault="009D25D8" w:rsidP="006A510F">
            <w:pPr>
              <w:spacing w:line="240" w:lineRule="auto"/>
              <w:rPr>
                <w:rFonts w:ascii="Times New Roman" w:hAnsi="Times New Roman"/>
                <w:sz w:val="28"/>
                <w:szCs w:val="28"/>
              </w:rPr>
            </w:pPr>
            <w:r w:rsidRPr="006A510F">
              <w:rPr>
                <w:rFonts w:ascii="Times New Roman" w:hAnsi="Times New Roman"/>
                <w:sz w:val="28"/>
                <w:szCs w:val="28"/>
              </w:rPr>
              <w:lastRenderedPageBreak/>
              <w:t>1</w:t>
            </w:r>
            <w:r w:rsidR="006A510F">
              <w:rPr>
                <w:rFonts w:ascii="Times New Roman" w:hAnsi="Times New Roman"/>
                <w:sz w:val="28"/>
                <w:szCs w:val="28"/>
                <w:lang w:val="en-US"/>
              </w:rPr>
              <w:t>2</w:t>
            </w:r>
            <w:r w:rsidRPr="006A510F">
              <w:rPr>
                <w:rFonts w:ascii="Times New Roman" w:hAnsi="Times New Roman"/>
                <w:sz w:val="28"/>
                <w:szCs w:val="28"/>
              </w:rPr>
              <w:t>.</w:t>
            </w:r>
          </w:p>
        </w:tc>
        <w:tc>
          <w:tcPr>
            <w:tcW w:w="2471" w:type="dxa"/>
            <w:tcBorders>
              <w:top w:val="single" w:sz="4" w:space="0" w:color="auto"/>
              <w:left w:val="single" w:sz="4" w:space="0" w:color="auto"/>
              <w:bottom w:val="single" w:sz="4" w:space="0" w:color="auto"/>
              <w:right w:val="single" w:sz="4" w:space="0" w:color="auto"/>
            </w:tcBorders>
          </w:tcPr>
          <w:p w:rsidR="00995B79" w:rsidRPr="006A510F" w:rsidRDefault="00995B79">
            <w:pPr>
              <w:spacing w:line="240" w:lineRule="auto"/>
              <w:rPr>
                <w:rFonts w:ascii="Times New Roman" w:hAnsi="Times New Roman"/>
                <w:sz w:val="28"/>
                <w:szCs w:val="28"/>
              </w:rPr>
            </w:pPr>
            <w:r w:rsidRPr="006A510F">
              <w:rPr>
                <w:rFonts w:ascii="Times New Roman" w:hAnsi="Times New Roman"/>
                <w:color w:val="000000"/>
                <w:sz w:val="28"/>
                <w:szCs w:val="28"/>
              </w:rPr>
              <w:t>«Занимательный английский»</w:t>
            </w:r>
          </w:p>
        </w:tc>
        <w:tc>
          <w:tcPr>
            <w:tcW w:w="2490" w:type="dxa"/>
            <w:tcBorders>
              <w:top w:val="single" w:sz="4" w:space="0" w:color="auto"/>
              <w:left w:val="single" w:sz="4" w:space="0" w:color="auto"/>
              <w:bottom w:val="single" w:sz="4" w:space="0" w:color="auto"/>
              <w:right w:val="single" w:sz="4" w:space="0" w:color="auto"/>
            </w:tcBorders>
          </w:tcPr>
          <w:p w:rsidR="00995B79" w:rsidRPr="006A510F" w:rsidRDefault="00995B79">
            <w:pPr>
              <w:spacing w:line="240" w:lineRule="auto"/>
              <w:rPr>
                <w:rFonts w:ascii="Times New Roman" w:hAnsi="Times New Roman"/>
                <w:sz w:val="28"/>
                <w:szCs w:val="28"/>
              </w:rPr>
            </w:pPr>
            <w:proofErr w:type="spellStart"/>
            <w:r w:rsidRPr="006A510F">
              <w:rPr>
                <w:rFonts w:ascii="Times New Roman" w:hAnsi="Times New Roman"/>
                <w:sz w:val="28"/>
                <w:szCs w:val="28"/>
              </w:rPr>
              <w:t>Миляева</w:t>
            </w:r>
            <w:proofErr w:type="spellEnd"/>
            <w:r w:rsidRPr="006A510F">
              <w:rPr>
                <w:rFonts w:ascii="Times New Roman" w:hAnsi="Times New Roman"/>
                <w:sz w:val="28"/>
                <w:szCs w:val="28"/>
              </w:rPr>
              <w:t xml:space="preserve"> Людмила Валерьевна</w:t>
            </w:r>
          </w:p>
        </w:tc>
        <w:tc>
          <w:tcPr>
            <w:tcW w:w="2552" w:type="dxa"/>
            <w:tcBorders>
              <w:top w:val="single" w:sz="4" w:space="0" w:color="auto"/>
              <w:left w:val="single" w:sz="4" w:space="0" w:color="auto"/>
              <w:bottom w:val="single" w:sz="4" w:space="0" w:color="auto"/>
              <w:right w:val="single" w:sz="4" w:space="0" w:color="auto"/>
            </w:tcBorders>
          </w:tcPr>
          <w:p w:rsidR="00995B79" w:rsidRPr="006A510F" w:rsidRDefault="00995B79">
            <w:pPr>
              <w:spacing w:line="240" w:lineRule="auto"/>
              <w:rPr>
                <w:rFonts w:ascii="Times New Roman" w:hAnsi="Times New Roman"/>
                <w:color w:val="000000"/>
                <w:sz w:val="28"/>
                <w:szCs w:val="28"/>
              </w:rPr>
            </w:pPr>
            <w:r w:rsidRPr="006A510F">
              <w:rPr>
                <w:rFonts w:ascii="Times New Roman" w:hAnsi="Times New Roman"/>
                <w:color w:val="000000"/>
                <w:sz w:val="28"/>
                <w:szCs w:val="28"/>
              </w:rPr>
              <w:t>Тренажер по произношению «Буква О»</w:t>
            </w:r>
          </w:p>
        </w:tc>
        <w:tc>
          <w:tcPr>
            <w:tcW w:w="7654" w:type="dxa"/>
            <w:tcBorders>
              <w:top w:val="single" w:sz="4" w:space="0" w:color="auto"/>
              <w:left w:val="single" w:sz="4" w:space="0" w:color="auto"/>
              <w:bottom w:val="single" w:sz="4" w:space="0" w:color="auto"/>
              <w:right w:val="single" w:sz="4" w:space="0" w:color="auto"/>
            </w:tcBorders>
          </w:tcPr>
          <w:p w:rsidR="00995B79" w:rsidRPr="006A510F" w:rsidRDefault="00995B79" w:rsidP="00995B79">
            <w:pPr>
              <w:spacing w:line="240" w:lineRule="auto"/>
              <w:rPr>
                <w:rFonts w:ascii="Times New Roman" w:hAnsi="Times New Roman"/>
                <w:color w:val="000000"/>
                <w:sz w:val="28"/>
                <w:szCs w:val="28"/>
              </w:rPr>
            </w:pPr>
            <w:r w:rsidRPr="006A510F">
              <w:rPr>
                <w:rFonts w:ascii="Times New Roman" w:hAnsi="Times New Roman"/>
                <w:color w:val="000000"/>
                <w:sz w:val="28"/>
                <w:szCs w:val="28"/>
              </w:rPr>
              <w:t xml:space="preserve">Уважаемые родители, дорогие ребята, предлагаю вашему вниманию тренажер для отработки чтения буквы О. Чтобы просмотреть занятие необходимо пройти по ссылке: </w:t>
            </w:r>
            <w:hyperlink r:id="rId18" w:history="1">
              <w:r w:rsidRPr="006A510F">
                <w:rPr>
                  <w:rStyle w:val="a3"/>
                  <w:rFonts w:ascii="Times New Roman" w:hAnsi="Times New Roman"/>
                  <w:sz w:val="28"/>
                  <w:szCs w:val="28"/>
                </w:rPr>
                <w:t>https://www.youtube.com/watch?v=cmbVbs9W5O8</w:t>
              </w:r>
            </w:hyperlink>
            <w:r w:rsidRPr="006A510F">
              <w:rPr>
                <w:rFonts w:ascii="Times New Roman" w:hAnsi="Times New Roman"/>
                <w:color w:val="000000"/>
                <w:sz w:val="28"/>
                <w:szCs w:val="28"/>
              </w:rPr>
              <w:t xml:space="preserve">   Прослушайте внимательно весь материал. Слушая, старайтесь повторять слова, акцентируя внимание на произношении. Приятного просмотра и обучения!</w:t>
            </w:r>
          </w:p>
        </w:tc>
      </w:tr>
    </w:tbl>
    <w:p w:rsidR="00806FB1" w:rsidRPr="006A510F" w:rsidRDefault="00806FB1" w:rsidP="00806FB1">
      <w:pPr>
        <w:spacing w:line="254" w:lineRule="auto"/>
        <w:jc w:val="center"/>
        <w:rPr>
          <w:rFonts w:ascii="Times New Roman" w:eastAsia="Calibri" w:hAnsi="Times New Roman"/>
          <w:sz w:val="28"/>
          <w:szCs w:val="28"/>
        </w:rPr>
      </w:pPr>
    </w:p>
    <w:p w:rsidR="00806FB1" w:rsidRPr="006A510F" w:rsidRDefault="00806FB1" w:rsidP="00806FB1">
      <w:pPr>
        <w:rPr>
          <w:rFonts w:ascii="Times New Roman" w:hAnsi="Times New Roman"/>
          <w:sz w:val="28"/>
          <w:szCs w:val="28"/>
        </w:rPr>
      </w:pPr>
    </w:p>
    <w:p w:rsidR="004B2FDC" w:rsidRPr="006A510F" w:rsidRDefault="004B2FDC">
      <w:pPr>
        <w:rPr>
          <w:rFonts w:ascii="Times New Roman" w:hAnsi="Times New Roman"/>
          <w:sz w:val="28"/>
          <w:szCs w:val="28"/>
        </w:rPr>
      </w:pPr>
    </w:p>
    <w:sectPr w:rsidR="004B2FDC" w:rsidRPr="006A510F" w:rsidSect="00806F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9177E"/>
    <w:multiLevelType w:val="multilevel"/>
    <w:tmpl w:val="C0668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7F"/>
    <w:rsid w:val="002D047F"/>
    <w:rsid w:val="004B2FDC"/>
    <w:rsid w:val="006A510F"/>
    <w:rsid w:val="00701321"/>
    <w:rsid w:val="00764F67"/>
    <w:rsid w:val="00806FB1"/>
    <w:rsid w:val="00995B79"/>
    <w:rsid w:val="009D25D8"/>
    <w:rsid w:val="00B171C2"/>
    <w:rsid w:val="00C920D0"/>
    <w:rsid w:val="00E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EDC88-BBAC-4B2B-8E58-C77A4826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FB1"/>
    <w:pPr>
      <w:spacing w:line="256" w:lineRule="auto"/>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6FB1"/>
    <w:rPr>
      <w:color w:val="0563C1" w:themeColor="hyperlink"/>
      <w:u w:val="single"/>
    </w:rPr>
  </w:style>
  <w:style w:type="paragraph" w:styleId="a4">
    <w:name w:val="Normal (Web)"/>
    <w:basedOn w:val="a"/>
    <w:uiPriority w:val="99"/>
    <w:unhideWhenUsed/>
    <w:qFormat/>
    <w:rsid w:val="00806F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qFormat/>
    <w:rsid w:val="00806FB1"/>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uiPriority w:val="99"/>
    <w:qFormat/>
    <w:rsid w:val="00806FB1"/>
    <w:pPr>
      <w:spacing w:after="140" w:line="276" w:lineRule="auto"/>
    </w:pPr>
  </w:style>
  <w:style w:type="table" w:styleId="a5">
    <w:name w:val="Table Grid"/>
    <w:basedOn w:val="a1"/>
    <w:uiPriority w:val="39"/>
    <w:rsid w:val="00806F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06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7944">
      <w:bodyDiv w:val="1"/>
      <w:marLeft w:val="0"/>
      <w:marRight w:val="0"/>
      <w:marTop w:val="0"/>
      <w:marBottom w:val="0"/>
      <w:divBdr>
        <w:top w:val="none" w:sz="0" w:space="0" w:color="auto"/>
        <w:left w:val="none" w:sz="0" w:space="0" w:color="auto"/>
        <w:bottom w:val="none" w:sz="0" w:space="0" w:color="auto"/>
        <w:right w:val="none" w:sz="0" w:space="0" w:color="auto"/>
      </w:divBdr>
    </w:div>
    <w:div w:id="663168191">
      <w:bodyDiv w:val="1"/>
      <w:marLeft w:val="0"/>
      <w:marRight w:val="0"/>
      <w:marTop w:val="0"/>
      <w:marBottom w:val="0"/>
      <w:divBdr>
        <w:top w:val="none" w:sz="0" w:space="0" w:color="auto"/>
        <w:left w:val="none" w:sz="0" w:space="0" w:color="auto"/>
        <w:bottom w:val="none" w:sz="0" w:space="0" w:color="auto"/>
        <w:right w:val="none" w:sz="0" w:space="0" w:color="auto"/>
      </w:divBdr>
      <w:divsChild>
        <w:div w:id="1849633472">
          <w:marLeft w:val="0"/>
          <w:marRight w:val="0"/>
          <w:marTop w:val="0"/>
          <w:marBottom w:val="0"/>
          <w:divBdr>
            <w:top w:val="none" w:sz="0" w:space="0" w:color="auto"/>
            <w:left w:val="none" w:sz="0" w:space="0" w:color="auto"/>
            <w:bottom w:val="none" w:sz="0" w:space="0" w:color="auto"/>
            <w:right w:val="none" w:sz="0" w:space="0" w:color="auto"/>
          </w:divBdr>
        </w:div>
        <w:div w:id="472335402">
          <w:marLeft w:val="0"/>
          <w:marRight w:val="0"/>
          <w:marTop w:val="0"/>
          <w:marBottom w:val="0"/>
          <w:divBdr>
            <w:top w:val="none" w:sz="0" w:space="0" w:color="auto"/>
            <w:left w:val="none" w:sz="0" w:space="0" w:color="auto"/>
            <w:bottom w:val="none" w:sz="0" w:space="0" w:color="auto"/>
            <w:right w:val="none" w:sz="0" w:space="0" w:color="auto"/>
          </w:divBdr>
        </w:div>
      </w:divsChild>
    </w:div>
    <w:div w:id="758134456">
      <w:bodyDiv w:val="1"/>
      <w:marLeft w:val="0"/>
      <w:marRight w:val="0"/>
      <w:marTop w:val="0"/>
      <w:marBottom w:val="0"/>
      <w:divBdr>
        <w:top w:val="none" w:sz="0" w:space="0" w:color="auto"/>
        <w:left w:val="none" w:sz="0" w:space="0" w:color="auto"/>
        <w:bottom w:val="none" w:sz="0" w:space="0" w:color="auto"/>
        <w:right w:val="none" w:sz="0" w:space="0" w:color="auto"/>
      </w:divBdr>
    </w:div>
    <w:div w:id="801195361">
      <w:bodyDiv w:val="1"/>
      <w:marLeft w:val="0"/>
      <w:marRight w:val="0"/>
      <w:marTop w:val="0"/>
      <w:marBottom w:val="0"/>
      <w:divBdr>
        <w:top w:val="none" w:sz="0" w:space="0" w:color="auto"/>
        <w:left w:val="none" w:sz="0" w:space="0" w:color="auto"/>
        <w:bottom w:val="none" w:sz="0" w:space="0" w:color="auto"/>
        <w:right w:val="none" w:sz="0" w:space="0" w:color="auto"/>
      </w:divBdr>
      <w:divsChild>
        <w:div w:id="1334380711">
          <w:marLeft w:val="0"/>
          <w:marRight w:val="0"/>
          <w:marTop w:val="0"/>
          <w:marBottom w:val="0"/>
          <w:divBdr>
            <w:top w:val="none" w:sz="0" w:space="0" w:color="auto"/>
            <w:left w:val="none" w:sz="0" w:space="0" w:color="auto"/>
            <w:bottom w:val="none" w:sz="0" w:space="0" w:color="auto"/>
            <w:right w:val="none" w:sz="0" w:space="0" w:color="auto"/>
          </w:divBdr>
        </w:div>
        <w:div w:id="1779643804">
          <w:marLeft w:val="0"/>
          <w:marRight w:val="0"/>
          <w:marTop w:val="0"/>
          <w:marBottom w:val="0"/>
          <w:divBdr>
            <w:top w:val="none" w:sz="0" w:space="0" w:color="auto"/>
            <w:left w:val="none" w:sz="0" w:space="0" w:color="auto"/>
            <w:bottom w:val="none" w:sz="0" w:space="0" w:color="auto"/>
            <w:right w:val="none" w:sz="0" w:space="0" w:color="auto"/>
          </w:divBdr>
        </w:div>
      </w:divsChild>
    </w:div>
    <w:div w:id="824320326">
      <w:bodyDiv w:val="1"/>
      <w:marLeft w:val="0"/>
      <w:marRight w:val="0"/>
      <w:marTop w:val="0"/>
      <w:marBottom w:val="0"/>
      <w:divBdr>
        <w:top w:val="none" w:sz="0" w:space="0" w:color="auto"/>
        <w:left w:val="none" w:sz="0" w:space="0" w:color="auto"/>
        <w:bottom w:val="none" w:sz="0" w:space="0" w:color="auto"/>
        <w:right w:val="none" w:sz="0" w:space="0" w:color="auto"/>
      </w:divBdr>
    </w:div>
    <w:div w:id="846559618">
      <w:bodyDiv w:val="1"/>
      <w:marLeft w:val="0"/>
      <w:marRight w:val="0"/>
      <w:marTop w:val="0"/>
      <w:marBottom w:val="0"/>
      <w:divBdr>
        <w:top w:val="none" w:sz="0" w:space="0" w:color="auto"/>
        <w:left w:val="none" w:sz="0" w:space="0" w:color="auto"/>
        <w:bottom w:val="none" w:sz="0" w:space="0" w:color="auto"/>
        <w:right w:val="none" w:sz="0" w:space="0" w:color="auto"/>
      </w:divBdr>
    </w:div>
    <w:div w:id="15238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6;&#1072;&#1093;&#1084;&#1072;&#1090;&#1085;&#1072;&#1103;&#1087;&#1083;&#1072;&#1085;&#1077;&#1090;&#1072;.&#1088;&#1092;/" TargetMode="External"/><Relationship Id="rId13" Type="http://schemas.openxmlformats.org/officeDocument/2006/relationships/hyperlink" Target="https://youtu.be/gm9eBBcqGdM" TargetMode="External"/><Relationship Id="rId18" Type="http://schemas.openxmlformats.org/officeDocument/2006/relationships/hyperlink" Target="https://www.youtube.com/watch?v=cmbVbs9W5O8" TargetMode="External"/><Relationship Id="rId3" Type="http://schemas.openxmlformats.org/officeDocument/2006/relationships/settings" Target="settings.xml"/><Relationship Id="rId7" Type="http://schemas.openxmlformats.org/officeDocument/2006/relationships/hyperlink" Target="https://youtu.be/FtkwU5H9Oqo" TargetMode="External"/><Relationship Id="rId12" Type="http://schemas.openxmlformats.org/officeDocument/2006/relationships/hyperlink" Target="https://youtu.be/rOMEYY1aQN0" TargetMode="External"/><Relationship Id="rId17" Type="http://schemas.openxmlformats.org/officeDocument/2006/relationships/hyperlink" Target="https://nsportal.ru/detskii-sad/distantsionnoe-obuchenie/2022/02/03/schyot" TargetMode="External"/><Relationship Id="rId2" Type="http://schemas.openxmlformats.org/officeDocument/2006/relationships/styles" Target="styles.xml"/><Relationship Id="rId16" Type="http://schemas.openxmlformats.org/officeDocument/2006/relationships/hyperlink" Target="https://nsportal.ru/nachalnaya-shkola/distantsionnoe-obuchenie/2022/02/03/origami-korablik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n8EnrbNwr6I" TargetMode="External"/><Relationship Id="rId11" Type="http://schemas.openxmlformats.org/officeDocument/2006/relationships/hyperlink" Target="https://youtu.be/SLZJ5GwGDmU" TargetMode="External"/><Relationship Id="rId5" Type="http://schemas.openxmlformats.org/officeDocument/2006/relationships/hyperlink" Target="https://youtu.be/r16dDNQAfVc" TargetMode="External"/><Relationship Id="rId15" Type="http://schemas.openxmlformats.org/officeDocument/2006/relationships/hyperlink" Target="https://www.youtube.com/watch?v=0hTYJlA_HrE" TargetMode="External"/><Relationship Id="rId10" Type="http://schemas.openxmlformats.org/officeDocument/2006/relationships/hyperlink" Target="https://&#1096;&#1072;&#1093;&#1084;&#1072;&#1090;&#1085;&#1072;&#1103;&#1087;&#1083;&#1072;&#1085;&#1077;&#1090;&#1072;.&#1088;&#10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96;&#1072;&#1093;&#1084;&#1072;&#1090;&#1085;&#1072;&#1103;&#1087;&#1083;&#1072;&#1085;&#1077;&#1090;&#1072;.&#1088;&#1092;/" TargetMode="External"/><Relationship Id="rId14" Type="http://schemas.openxmlformats.org/officeDocument/2006/relationships/hyperlink" Target="https://www.youtube.com/watch?v=5dr63aoLPJI&amp;list=PL234rniwSRQmfW68f3T8xHU5yN8-QB6Ub&amp;index=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2022-02-04T10:43:00Z</dcterms:created>
  <dcterms:modified xsi:type="dcterms:W3CDTF">2022-02-04T13:04:00Z</dcterms:modified>
</cp:coreProperties>
</file>